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C4" w:rsidRPr="00EF3D11" w:rsidRDefault="003C3946" w:rsidP="005359C4">
      <w:pPr>
        <w:jc w:val="left"/>
        <w:rPr>
          <w:rFonts w:ascii="HGP創英角ﾎﾟｯﾌﾟ体" w:eastAsia="HGP創英角ﾎﾟｯﾌﾟ体" w:hAnsi="HGP創英角ﾎﾟｯﾌﾟ体" w:cs="ＭＳ Ｐゴシック"/>
          <w:color w:val="000000"/>
          <w:kern w:val="0"/>
          <w:sz w:val="36"/>
          <w:szCs w:val="36"/>
        </w:rPr>
      </w:pPr>
      <w:bookmarkStart w:id="0" w:name="_GoBack"/>
      <w:bookmarkEnd w:id="0"/>
      <w:r>
        <w:rPr>
          <w:rFonts w:ascii="HGP創英角ﾎﾟｯﾌﾟ体" w:eastAsia="HGP創英角ﾎﾟｯﾌﾟ体" w:hAnsi="HGP創英角ﾎﾟｯﾌﾟ体" w:cs="ＭＳ Ｐゴシック" w:hint="eastAsia"/>
          <w:color w:val="000000"/>
          <w:kern w:val="0"/>
          <w:sz w:val="36"/>
          <w:szCs w:val="36"/>
        </w:rPr>
        <w:t>４</w:t>
      </w:r>
      <w:r w:rsidRPr="003706CC">
        <w:rPr>
          <w:rFonts w:ascii="HGS創英角ﾎﾟｯﾌﾟ体" w:eastAsia="HGS創英角ﾎﾟｯﾌﾟ体" w:hAnsi="HGS創英角ﾎﾟｯﾌﾟ体" w:hint="eastAsia"/>
          <w:sz w:val="36"/>
          <w:szCs w:val="36"/>
        </w:rPr>
        <w:t>）</w:t>
      </w:r>
      <w:r w:rsidR="005359C4" w:rsidRPr="00EF3D11">
        <w:rPr>
          <w:rFonts w:ascii="HGP創英角ﾎﾟｯﾌﾟ体" w:eastAsia="HGP創英角ﾎﾟｯﾌﾟ体" w:hAnsi="HGP創英角ﾎﾟｯﾌﾟ体" w:cs="ＭＳ Ｐゴシック" w:hint="eastAsia"/>
          <w:color w:val="000000"/>
          <w:kern w:val="0"/>
          <w:sz w:val="36"/>
          <w:szCs w:val="36"/>
        </w:rPr>
        <w:t>炊飯後の重量変化とカセット</w:t>
      </w:r>
      <w:r w:rsidR="00FA474D" w:rsidRPr="00EF3D11">
        <w:rPr>
          <w:rFonts w:ascii="HGP創英角ﾎﾟｯﾌﾟ体" w:eastAsia="HGP創英角ﾎﾟｯﾌﾟ体" w:hAnsi="HGP創英角ﾎﾟｯﾌﾟ体" w:cs="ＭＳ Ｐゴシック" w:hint="eastAsia"/>
          <w:color w:val="000000"/>
          <w:kern w:val="0"/>
          <w:sz w:val="36"/>
          <w:szCs w:val="36"/>
        </w:rPr>
        <w:t>ボンベ</w:t>
      </w:r>
      <w:r w:rsidR="005359C4" w:rsidRPr="00EF3D11">
        <w:rPr>
          <w:rFonts w:ascii="HGP創英角ﾎﾟｯﾌﾟ体" w:eastAsia="HGP創英角ﾎﾟｯﾌﾟ体" w:hAnsi="HGP創英角ﾎﾟｯﾌﾟ体" w:cs="ＭＳ Ｐゴシック" w:hint="eastAsia"/>
          <w:color w:val="000000"/>
          <w:kern w:val="0"/>
          <w:sz w:val="36"/>
          <w:szCs w:val="36"/>
        </w:rPr>
        <w:t>の変化</w:t>
      </w:r>
    </w:p>
    <w:p w:rsidR="003619B5" w:rsidRPr="00CD11A0" w:rsidRDefault="003619B5" w:rsidP="005359C4">
      <w:pPr>
        <w:jc w:val="center"/>
        <w:rPr>
          <w:rFonts w:asciiTheme="minorEastAsia" w:hAnsiTheme="minorEastAsia" w:cs="ＭＳ Ｐゴシック"/>
          <w:color w:val="000000"/>
          <w:kern w:val="0"/>
          <w:sz w:val="22"/>
        </w:rPr>
      </w:pPr>
      <w:r w:rsidRPr="00CD11A0">
        <w:rPr>
          <w:rFonts w:asciiTheme="minorEastAsia" w:hAnsiTheme="minorEastAsia" w:cs="ＭＳ Ｐゴシック" w:hint="eastAsia"/>
          <w:color w:val="000000"/>
          <w:kern w:val="0"/>
          <w:sz w:val="22"/>
        </w:rPr>
        <w:t>平成25年度市町栄養士等業務推進支援事業</w:t>
      </w:r>
      <w:r w:rsidR="004F24C9" w:rsidRPr="00CD11A0">
        <w:rPr>
          <w:rFonts w:asciiTheme="minorEastAsia" w:hAnsiTheme="minorEastAsia" w:cs="ＭＳ Ｐゴシック" w:hint="eastAsia"/>
          <w:color w:val="000000"/>
          <w:kern w:val="0"/>
          <w:sz w:val="22"/>
        </w:rPr>
        <w:t>【</w:t>
      </w:r>
      <w:r w:rsidR="00F56D1B" w:rsidRPr="00CD11A0">
        <w:rPr>
          <w:rFonts w:asciiTheme="minorEastAsia" w:hAnsiTheme="minorEastAsia" w:cs="ＭＳ Ｐゴシック" w:hint="eastAsia"/>
          <w:color w:val="000000"/>
          <w:kern w:val="0"/>
          <w:sz w:val="22"/>
        </w:rPr>
        <w:t>災害</w:t>
      </w:r>
      <w:r w:rsidR="004F24C9" w:rsidRPr="00CD11A0">
        <w:rPr>
          <w:rFonts w:asciiTheme="minorEastAsia" w:hAnsiTheme="minorEastAsia" w:cs="ＭＳ Ｐゴシック" w:hint="eastAsia"/>
          <w:color w:val="000000"/>
          <w:kern w:val="0"/>
          <w:sz w:val="22"/>
        </w:rPr>
        <w:t>対策実習】</w:t>
      </w:r>
    </w:p>
    <w:p w:rsidR="00C73BE4" w:rsidRPr="00CD11A0" w:rsidRDefault="003619B5" w:rsidP="003619B5">
      <w:pPr>
        <w:jc w:val="right"/>
        <w:rPr>
          <w:rFonts w:asciiTheme="minorEastAsia" w:hAnsiTheme="minorEastAsia" w:cs="ＭＳ Ｐゴシック"/>
          <w:color w:val="000000"/>
          <w:kern w:val="0"/>
          <w:sz w:val="22"/>
        </w:rPr>
      </w:pPr>
      <w:r w:rsidRPr="00CD11A0">
        <w:rPr>
          <w:rFonts w:asciiTheme="minorEastAsia" w:hAnsiTheme="minorEastAsia" w:cs="ＭＳ Ｐゴシック" w:hint="eastAsia"/>
          <w:color w:val="000000"/>
          <w:kern w:val="0"/>
          <w:sz w:val="22"/>
        </w:rPr>
        <w:t>実施日：H25.8.19（月）場所：八幡浜保健所</w:t>
      </w:r>
    </w:p>
    <w:p w:rsidR="005D6F99" w:rsidRPr="005D6F99" w:rsidRDefault="005D6F99" w:rsidP="00F56D1B">
      <w:pPr>
        <w:jc w:val="left"/>
        <w:rPr>
          <w:rFonts w:asciiTheme="majorEastAsia" w:eastAsiaTheme="majorEastAsia" w:hAnsiTheme="majorEastAsia" w:cs="ＭＳ Ｐゴシック"/>
          <w:color w:val="000000"/>
          <w:kern w:val="0"/>
          <w:sz w:val="24"/>
          <w:szCs w:val="24"/>
        </w:rPr>
      </w:pPr>
      <w:r w:rsidRPr="005D6F99">
        <w:rPr>
          <w:rFonts w:asciiTheme="majorEastAsia" w:eastAsiaTheme="majorEastAsia" w:hAnsiTheme="majorEastAsia" w:cs="ＭＳ Ｐゴシック" w:hint="eastAsia"/>
          <w:color w:val="000000"/>
          <w:kern w:val="0"/>
          <w:sz w:val="24"/>
          <w:szCs w:val="24"/>
        </w:rPr>
        <w:t>【洗米の場合】</w:t>
      </w:r>
    </w:p>
    <w:p w:rsidR="00F56D1B" w:rsidRPr="005D6F99" w:rsidRDefault="00F56D1B" w:rsidP="00F56D1B">
      <w:pPr>
        <w:jc w:val="left"/>
        <w:rPr>
          <w:rFonts w:asciiTheme="minorEastAsia" w:hAnsiTheme="minorEastAsia" w:cs="ＭＳ Ｐゴシック"/>
          <w:color w:val="000000"/>
          <w:kern w:val="0"/>
          <w:sz w:val="22"/>
        </w:rPr>
      </w:pPr>
      <w:r w:rsidRPr="005D6F99">
        <w:rPr>
          <w:rFonts w:asciiTheme="minorEastAsia" w:hAnsiTheme="minorEastAsia" w:cs="ＭＳ Ｐゴシック" w:hint="eastAsia"/>
          <w:color w:val="000000"/>
          <w:kern w:val="0"/>
          <w:sz w:val="22"/>
        </w:rPr>
        <w:t>〇水から炊く10：26→11：06（40分）10：36頃小さいプクプク泡が立つ（10分）</w:t>
      </w:r>
    </w:p>
    <w:p w:rsidR="00F56D1B" w:rsidRPr="005D6F99" w:rsidRDefault="00F56D1B" w:rsidP="00F56D1B">
      <w:pPr>
        <w:jc w:val="left"/>
        <w:rPr>
          <w:rFonts w:asciiTheme="minorEastAsia" w:hAnsiTheme="minorEastAsia" w:cs="ＭＳ Ｐゴシック"/>
          <w:color w:val="000000"/>
          <w:kern w:val="0"/>
          <w:sz w:val="22"/>
        </w:rPr>
      </w:pPr>
      <w:r w:rsidRPr="005D6F99">
        <w:rPr>
          <w:rFonts w:asciiTheme="minorEastAsia" w:hAnsiTheme="minorEastAsia" w:cs="ＭＳ Ｐゴシック" w:hint="eastAsia"/>
          <w:color w:val="000000"/>
          <w:kern w:val="0"/>
          <w:sz w:val="22"/>
        </w:rPr>
        <w:t xml:space="preserve">　鍋の蓋は常時している。11：06からは火を止め、そのまま12時まで蒸ら</w:t>
      </w:r>
      <w:r w:rsidR="005A1B40">
        <w:rPr>
          <w:rFonts w:asciiTheme="minorEastAsia" w:hAnsiTheme="minorEastAsia" w:cs="ＭＳ Ｐゴシック" w:hint="eastAsia"/>
          <w:color w:val="000000"/>
          <w:kern w:val="0"/>
          <w:sz w:val="22"/>
        </w:rPr>
        <w:t>した</w:t>
      </w:r>
      <w:r w:rsidRPr="005D6F99">
        <w:rPr>
          <w:rFonts w:asciiTheme="minorEastAsia" w:hAnsiTheme="minorEastAsia" w:cs="ＭＳ Ｐゴシック" w:hint="eastAsia"/>
          <w:color w:val="000000"/>
          <w:kern w:val="0"/>
          <w:sz w:val="22"/>
        </w:rPr>
        <w:t>。</w:t>
      </w:r>
    </w:p>
    <w:tbl>
      <w:tblPr>
        <w:tblStyle w:val="a3"/>
        <w:tblW w:w="0" w:type="auto"/>
        <w:tblLook w:val="04A0" w:firstRow="1" w:lastRow="0" w:firstColumn="1" w:lastColumn="0" w:noHBand="0" w:noVBand="1"/>
      </w:tblPr>
      <w:tblGrid>
        <w:gridCol w:w="675"/>
        <w:gridCol w:w="1276"/>
        <w:gridCol w:w="1559"/>
        <w:gridCol w:w="1418"/>
        <w:gridCol w:w="1417"/>
        <w:gridCol w:w="1417"/>
        <w:gridCol w:w="1418"/>
      </w:tblGrid>
      <w:tr w:rsidR="007A102E" w:rsidTr="00E46D4F">
        <w:trPr>
          <w:trHeight w:val="646"/>
        </w:trPr>
        <w:tc>
          <w:tcPr>
            <w:tcW w:w="675" w:type="dxa"/>
          </w:tcPr>
          <w:p w:rsidR="007A102E" w:rsidRPr="005D6F99" w:rsidRDefault="007A102E" w:rsidP="004D7B1E">
            <w:pPr>
              <w:jc w:val="center"/>
              <w:rPr>
                <w:rFonts w:asciiTheme="minorEastAsia" w:hAnsiTheme="minorEastAsia"/>
                <w:sz w:val="24"/>
                <w:szCs w:val="24"/>
              </w:rPr>
            </w:pPr>
            <w:r w:rsidRPr="005D6F99">
              <w:rPr>
                <w:rFonts w:asciiTheme="minorEastAsia" w:hAnsiTheme="minorEastAsia" w:hint="eastAsia"/>
                <w:sz w:val="24"/>
                <w:szCs w:val="24"/>
              </w:rPr>
              <w:t>洗米</w:t>
            </w:r>
          </w:p>
        </w:tc>
        <w:tc>
          <w:tcPr>
            <w:tcW w:w="1276" w:type="dxa"/>
          </w:tcPr>
          <w:p w:rsidR="007A102E" w:rsidRPr="004D7B1E" w:rsidRDefault="007A102E" w:rsidP="004D7B1E">
            <w:pPr>
              <w:jc w:val="center"/>
              <w:rPr>
                <w:rFonts w:asciiTheme="minorEastAsia" w:hAnsiTheme="minorEastAsia"/>
                <w:sz w:val="22"/>
              </w:rPr>
            </w:pPr>
            <w:r w:rsidRPr="004D7B1E">
              <w:rPr>
                <w:rFonts w:asciiTheme="minorEastAsia" w:hAnsiTheme="minorEastAsia" w:hint="eastAsia"/>
                <w:sz w:val="22"/>
              </w:rPr>
              <w:t>ﾅｲﾛﾝ袋+米の重さ(g)</w:t>
            </w:r>
          </w:p>
        </w:tc>
        <w:tc>
          <w:tcPr>
            <w:tcW w:w="1559" w:type="dxa"/>
          </w:tcPr>
          <w:p w:rsidR="007A102E" w:rsidRPr="004D7B1E" w:rsidRDefault="007A102E" w:rsidP="004D7B1E">
            <w:pPr>
              <w:jc w:val="center"/>
              <w:rPr>
                <w:rFonts w:asciiTheme="minorEastAsia" w:hAnsiTheme="minorEastAsia"/>
                <w:sz w:val="22"/>
              </w:rPr>
            </w:pPr>
            <w:r w:rsidRPr="004D7B1E">
              <w:rPr>
                <w:rFonts w:asciiTheme="minorEastAsia" w:hAnsiTheme="minorEastAsia" w:hint="eastAsia"/>
                <w:sz w:val="22"/>
              </w:rPr>
              <w:t>ﾅｲﾛﾝ袋+米+水の重さ(g)[※]</w:t>
            </w:r>
          </w:p>
        </w:tc>
        <w:tc>
          <w:tcPr>
            <w:tcW w:w="1418" w:type="dxa"/>
          </w:tcPr>
          <w:p w:rsidR="007A102E" w:rsidRPr="004D7B1E" w:rsidRDefault="007A102E" w:rsidP="004D7B1E">
            <w:pPr>
              <w:jc w:val="center"/>
              <w:rPr>
                <w:rFonts w:asciiTheme="minorEastAsia" w:hAnsiTheme="minorEastAsia"/>
                <w:sz w:val="22"/>
              </w:rPr>
            </w:pPr>
            <w:r w:rsidRPr="004D7B1E">
              <w:rPr>
                <w:rFonts w:asciiTheme="minorEastAsia" w:hAnsiTheme="minorEastAsia" w:hint="eastAsia"/>
                <w:sz w:val="22"/>
              </w:rPr>
              <w:t>ﾅｲﾛﾝ袋+米飯の重さ(g)</w:t>
            </w:r>
          </w:p>
        </w:tc>
        <w:tc>
          <w:tcPr>
            <w:tcW w:w="1417" w:type="dxa"/>
            <w:vAlign w:val="center"/>
          </w:tcPr>
          <w:p w:rsidR="007A102E" w:rsidRPr="004D7B1E" w:rsidRDefault="007A102E" w:rsidP="00E46D4F">
            <w:pPr>
              <w:jc w:val="center"/>
              <w:rPr>
                <w:rFonts w:asciiTheme="minorEastAsia" w:hAnsiTheme="minorEastAsia"/>
                <w:sz w:val="22"/>
              </w:rPr>
            </w:pPr>
            <w:r w:rsidRPr="004D7B1E">
              <w:rPr>
                <w:rFonts w:asciiTheme="minorEastAsia" w:hAnsiTheme="minorEastAsia" w:hint="eastAsia"/>
                <w:sz w:val="22"/>
              </w:rPr>
              <w:t>蓋付</w:t>
            </w:r>
            <w:r w:rsidR="00E46D4F">
              <w:rPr>
                <w:rFonts w:asciiTheme="minorEastAsia" w:hAnsiTheme="minorEastAsia" w:hint="eastAsia"/>
                <w:sz w:val="22"/>
              </w:rPr>
              <w:t>ｶｾｯﾄ</w:t>
            </w:r>
            <w:r w:rsidR="00E46D4F" w:rsidRPr="004D7B1E">
              <w:rPr>
                <w:rFonts w:asciiTheme="minorEastAsia" w:hAnsiTheme="minorEastAsia" w:hint="eastAsia"/>
                <w:sz w:val="22"/>
              </w:rPr>
              <w:t>ｶﾞｽ</w:t>
            </w:r>
            <w:r w:rsidRPr="004D7B1E">
              <w:rPr>
                <w:rFonts w:asciiTheme="minorEastAsia" w:hAnsiTheme="minorEastAsia" w:hint="eastAsia"/>
                <w:sz w:val="22"/>
              </w:rPr>
              <w:t>残量(g)</w:t>
            </w:r>
          </w:p>
        </w:tc>
        <w:tc>
          <w:tcPr>
            <w:tcW w:w="1417" w:type="dxa"/>
            <w:vAlign w:val="center"/>
          </w:tcPr>
          <w:p w:rsidR="007A102E" w:rsidRPr="004D7B1E" w:rsidRDefault="005D6F99" w:rsidP="00E46D4F">
            <w:pPr>
              <w:widowControl/>
              <w:jc w:val="center"/>
              <w:rPr>
                <w:rFonts w:asciiTheme="minorEastAsia" w:hAnsiTheme="minorEastAsia"/>
                <w:sz w:val="22"/>
              </w:rPr>
            </w:pPr>
            <w:r>
              <w:rPr>
                <w:rFonts w:asciiTheme="minorEastAsia" w:hAnsiTheme="minorEastAsia" w:hint="eastAsia"/>
                <w:sz w:val="22"/>
              </w:rPr>
              <w:t>使用量</w:t>
            </w:r>
            <w:r w:rsidRPr="004D7B1E">
              <w:rPr>
                <w:rFonts w:asciiTheme="minorEastAsia" w:hAnsiTheme="minorEastAsia" w:hint="eastAsia"/>
                <w:sz w:val="22"/>
              </w:rPr>
              <w:t>(g)</w:t>
            </w:r>
          </w:p>
        </w:tc>
        <w:tc>
          <w:tcPr>
            <w:tcW w:w="1418" w:type="dxa"/>
            <w:vAlign w:val="center"/>
          </w:tcPr>
          <w:p w:rsidR="007A102E" w:rsidRPr="004D7B1E" w:rsidRDefault="005D6F99" w:rsidP="00E46D4F">
            <w:pPr>
              <w:jc w:val="center"/>
              <w:rPr>
                <w:rFonts w:asciiTheme="minorEastAsia" w:hAnsiTheme="minorEastAsia"/>
                <w:sz w:val="22"/>
              </w:rPr>
            </w:pPr>
            <w:r w:rsidRPr="004D7B1E">
              <w:rPr>
                <w:rFonts w:asciiTheme="minorEastAsia" w:hAnsiTheme="minorEastAsia" w:hint="eastAsia"/>
                <w:sz w:val="22"/>
              </w:rPr>
              <w:t>内容残量(g)</w:t>
            </w:r>
          </w:p>
        </w:tc>
      </w:tr>
      <w:tr w:rsidR="007A102E" w:rsidTr="00E46D4F">
        <w:trPr>
          <w:trHeight w:val="381"/>
        </w:trPr>
        <w:tc>
          <w:tcPr>
            <w:tcW w:w="675"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A</w:t>
            </w:r>
          </w:p>
        </w:tc>
        <w:tc>
          <w:tcPr>
            <w:tcW w:w="1276"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180</w:t>
            </w:r>
          </w:p>
        </w:tc>
        <w:tc>
          <w:tcPr>
            <w:tcW w:w="1559"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360[180]</w:t>
            </w:r>
          </w:p>
        </w:tc>
        <w:tc>
          <w:tcPr>
            <w:tcW w:w="1418"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360</w:t>
            </w:r>
          </w:p>
        </w:tc>
        <w:tc>
          <w:tcPr>
            <w:tcW w:w="1417" w:type="dxa"/>
            <w:vMerge w:val="restart"/>
            <w:vAlign w:val="center"/>
          </w:tcPr>
          <w:p w:rsidR="007A102E" w:rsidRDefault="007A102E" w:rsidP="00E46D4F">
            <w:pPr>
              <w:jc w:val="center"/>
              <w:rPr>
                <w:rFonts w:asciiTheme="minorEastAsia" w:hAnsiTheme="minorEastAsia"/>
                <w:sz w:val="24"/>
                <w:szCs w:val="24"/>
              </w:rPr>
            </w:pPr>
            <w:r>
              <w:rPr>
                <w:rFonts w:asciiTheme="minorEastAsia" w:hAnsiTheme="minorEastAsia" w:hint="eastAsia"/>
                <w:sz w:val="24"/>
                <w:szCs w:val="24"/>
              </w:rPr>
              <w:t>265</w:t>
            </w:r>
          </w:p>
        </w:tc>
        <w:tc>
          <w:tcPr>
            <w:tcW w:w="1417" w:type="dxa"/>
            <w:vMerge w:val="restart"/>
            <w:vAlign w:val="center"/>
          </w:tcPr>
          <w:p w:rsidR="007A102E" w:rsidRDefault="00E46D4F" w:rsidP="00E46D4F">
            <w:pPr>
              <w:jc w:val="center"/>
              <w:rPr>
                <w:rFonts w:asciiTheme="minorEastAsia" w:hAnsiTheme="minorEastAsia"/>
                <w:sz w:val="24"/>
                <w:szCs w:val="24"/>
              </w:rPr>
            </w:pPr>
            <w:r>
              <w:rPr>
                <w:rFonts w:asciiTheme="minorEastAsia" w:hAnsiTheme="minorEastAsia" w:hint="eastAsia"/>
                <w:sz w:val="24"/>
                <w:szCs w:val="24"/>
              </w:rPr>
              <w:t>90</w:t>
            </w:r>
          </w:p>
        </w:tc>
        <w:tc>
          <w:tcPr>
            <w:tcW w:w="1418" w:type="dxa"/>
            <w:vMerge w:val="restart"/>
            <w:vAlign w:val="center"/>
          </w:tcPr>
          <w:p w:rsidR="007A102E" w:rsidRPr="004D7B1E" w:rsidRDefault="005D6F99" w:rsidP="00E46D4F">
            <w:pPr>
              <w:jc w:val="center"/>
              <w:rPr>
                <w:rFonts w:asciiTheme="minorEastAsia" w:hAnsiTheme="minorEastAsia"/>
                <w:sz w:val="20"/>
                <w:szCs w:val="20"/>
              </w:rPr>
            </w:pPr>
            <w:r>
              <w:rPr>
                <w:rFonts w:asciiTheme="minorEastAsia" w:hAnsiTheme="minorEastAsia" w:hint="eastAsia"/>
                <w:sz w:val="24"/>
                <w:szCs w:val="24"/>
              </w:rPr>
              <w:t>160</w:t>
            </w:r>
          </w:p>
        </w:tc>
      </w:tr>
      <w:tr w:rsidR="007A102E" w:rsidTr="00E46D4F">
        <w:trPr>
          <w:trHeight w:val="381"/>
        </w:trPr>
        <w:tc>
          <w:tcPr>
            <w:tcW w:w="675"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B</w:t>
            </w:r>
          </w:p>
        </w:tc>
        <w:tc>
          <w:tcPr>
            <w:tcW w:w="1276"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180</w:t>
            </w:r>
          </w:p>
        </w:tc>
        <w:tc>
          <w:tcPr>
            <w:tcW w:w="1559"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340[160]</w:t>
            </w:r>
          </w:p>
        </w:tc>
        <w:tc>
          <w:tcPr>
            <w:tcW w:w="1418"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340</w:t>
            </w:r>
          </w:p>
        </w:tc>
        <w:tc>
          <w:tcPr>
            <w:tcW w:w="1417" w:type="dxa"/>
            <w:vMerge/>
            <w:vAlign w:val="center"/>
          </w:tcPr>
          <w:p w:rsidR="007A102E" w:rsidRDefault="007A102E" w:rsidP="00E46D4F">
            <w:pPr>
              <w:jc w:val="center"/>
              <w:rPr>
                <w:rFonts w:asciiTheme="minorEastAsia" w:hAnsiTheme="minorEastAsia"/>
                <w:sz w:val="24"/>
                <w:szCs w:val="24"/>
              </w:rPr>
            </w:pPr>
          </w:p>
        </w:tc>
        <w:tc>
          <w:tcPr>
            <w:tcW w:w="1417" w:type="dxa"/>
            <w:vMerge/>
            <w:vAlign w:val="center"/>
          </w:tcPr>
          <w:p w:rsidR="007A102E" w:rsidRDefault="007A102E" w:rsidP="00E46D4F">
            <w:pPr>
              <w:jc w:val="center"/>
              <w:rPr>
                <w:rFonts w:asciiTheme="minorEastAsia" w:hAnsiTheme="minorEastAsia"/>
                <w:sz w:val="24"/>
                <w:szCs w:val="24"/>
              </w:rPr>
            </w:pPr>
          </w:p>
        </w:tc>
        <w:tc>
          <w:tcPr>
            <w:tcW w:w="1418" w:type="dxa"/>
            <w:vMerge/>
            <w:vAlign w:val="center"/>
          </w:tcPr>
          <w:p w:rsidR="007A102E" w:rsidRDefault="007A102E" w:rsidP="00E46D4F">
            <w:pPr>
              <w:jc w:val="center"/>
              <w:rPr>
                <w:rFonts w:asciiTheme="minorEastAsia" w:hAnsiTheme="minorEastAsia"/>
                <w:sz w:val="24"/>
                <w:szCs w:val="24"/>
              </w:rPr>
            </w:pPr>
          </w:p>
        </w:tc>
      </w:tr>
      <w:tr w:rsidR="007A102E" w:rsidTr="00E46D4F">
        <w:trPr>
          <w:trHeight w:val="382"/>
        </w:trPr>
        <w:tc>
          <w:tcPr>
            <w:tcW w:w="675"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C</w:t>
            </w:r>
          </w:p>
        </w:tc>
        <w:tc>
          <w:tcPr>
            <w:tcW w:w="1276"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180</w:t>
            </w:r>
          </w:p>
        </w:tc>
        <w:tc>
          <w:tcPr>
            <w:tcW w:w="1559"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340[160]</w:t>
            </w:r>
          </w:p>
        </w:tc>
        <w:tc>
          <w:tcPr>
            <w:tcW w:w="1418"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340</w:t>
            </w:r>
          </w:p>
        </w:tc>
        <w:tc>
          <w:tcPr>
            <w:tcW w:w="1417" w:type="dxa"/>
            <w:vMerge/>
            <w:vAlign w:val="center"/>
          </w:tcPr>
          <w:p w:rsidR="007A102E" w:rsidRDefault="007A102E" w:rsidP="00E46D4F">
            <w:pPr>
              <w:jc w:val="center"/>
              <w:rPr>
                <w:rFonts w:asciiTheme="minorEastAsia" w:hAnsiTheme="minorEastAsia"/>
                <w:sz w:val="24"/>
                <w:szCs w:val="24"/>
              </w:rPr>
            </w:pPr>
          </w:p>
        </w:tc>
        <w:tc>
          <w:tcPr>
            <w:tcW w:w="1417" w:type="dxa"/>
            <w:vMerge/>
            <w:vAlign w:val="center"/>
          </w:tcPr>
          <w:p w:rsidR="007A102E" w:rsidRDefault="007A102E" w:rsidP="00E46D4F">
            <w:pPr>
              <w:jc w:val="center"/>
              <w:rPr>
                <w:rFonts w:asciiTheme="minorEastAsia" w:hAnsiTheme="minorEastAsia"/>
                <w:sz w:val="24"/>
                <w:szCs w:val="24"/>
              </w:rPr>
            </w:pPr>
          </w:p>
        </w:tc>
        <w:tc>
          <w:tcPr>
            <w:tcW w:w="1418" w:type="dxa"/>
            <w:vMerge/>
            <w:vAlign w:val="center"/>
          </w:tcPr>
          <w:p w:rsidR="007A102E" w:rsidRDefault="007A102E" w:rsidP="00E46D4F">
            <w:pPr>
              <w:jc w:val="center"/>
              <w:rPr>
                <w:rFonts w:asciiTheme="minorEastAsia" w:hAnsiTheme="minorEastAsia"/>
                <w:sz w:val="24"/>
                <w:szCs w:val="24"/>
              </w:rPr>
            </w:pPr>
          </w:p>
        </w:tc>
      </w:tr>
      <w:tr w:rsidR="007A102E" w:rsidTr="00E46D4F">
        <w:tc>
          <w:tcPr>
            <w:tcW w:w="675"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D</w:t>
            </w:r>
          </w:p>
        </w:tc>
        <w:tc>
          <w:tcPr>
            <w:tcW w:w="1276"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180</w:t>
            </w:r>
          </w:p>
        </w:tc>
        <w:tc>
          <w:tcPr>
            <w:tcW w:w="1559"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330[150]</w:t>
            </w:r>
          </w:p>
        </w:tc>
        <w:tc>
          <w:tcPr>
            <w:tcW w:w="1418"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330</w:t>
            </w:r>
          </w:p>
        </w:tc>
        <w:tc>
          <w:tcPr>
            <w:tcW w:w="1417" w:type="dxa"/>
            <w:vMerge w:val="restart"/>
            <w:vAlign w:val="center"/>
          </w:tcPr>
          <w:p w:rsidR="007A102E" w:rsidRDefault="007A102E" w:rsidP="00E46D4F">
            <w:pPr>
              <w:jc w:val="center"/>
              <w:rPr>
                <w:rFonts w:asciiTheme="minorEastAsia" w:hAnsiTheme="minorEastAsia"/>
                <w:sz w:val="24"/>
                <w:szCs w:val="24"/>
              </w:rPr>
            </w:pPr>
            <w:r>
              <w:rPr>
                <w:rFonts w:asciiTheme="minorEastAsia" w:hAnsiTheme="minorEastAsia" w:hint="eastAsia"/>
                <w:sz w:val="24"/>
                <w:szCs w:val="24"/>
              </w:rPr>
              <w:t>285</w:t>
            </w:r>
          </w:p>
        </w:tc>
        <w:tc>
          <w:tcPr>
            <w:tcW w:w="1417" w:type="dxa"/>
            <w:vMerge w:val="restart"/>
            <w:vAlign w:val="center"/>
          </w:tcPr>
          <w:p w:rsidR="007A102E" w:rsidRDefault="00E46D4F" w:rsidP="00E46D4F">
            <w:pPr>
              <w:jc w:val="center"/>
              <w:rPr>
                <w:rFonts w:asciiTheme="minorEastAsia" w:hAnsiTheme="minorEastAsia"/>
                <w:sz w:val="24"/>
                <w:szCs w:val="24"/>
              </w:rPr>
            </w:pPr>
            <w:r>
              <w:rPr>
                <w:rFonts w:asciiTheme="minorEastAsia" w:hAnsiTheme="minorEastAsia" w:hint="eastAsia"/>
                <w:sz w:val="24"/>
                <w:szCs w:val="24"/>
              </w:rPr>
              <w:t>70</w:t>
            </w:r>
          </w:p>
        </w:tc>
        <w:tc>
          <w:tcPr>
            <w:tcW w:w="1418" w:type="dxa"/>
            <w:vMerge w:val="restart"/>
            <w:vAlign w:val="center"/>
          </w:tcPr>
          <w:p w:rsidR="007A102E" w:rsidRDefault="005D6F99" w:rsidP="00E46D4F">
            <w:pPr>
              <w:jc w:val="center"/>
              <w:rPr>
                <w:rFonts w:asciiTheme="minorEastAsia" w:hAnsiTheme="minorEastAsia"/>
                <w:sz w:val="24"/>
                <w:szCs w:val="24"/>
              </w:rPr>
            </w:pPr>
            <w:r>
              <w:rPr>
                <w:rFonts w:asciiTheme="minorEastAsia" w:hAnsiTheme="minorEastAsia" w:hint="eastAsia"/>
                <w:sz w:val="24"/>
                <w:szCs w:val="24"/>
              </w:rPr>
              <w:t>180</w:t>
            </w:r>
          </w:p>
        </w:tc>
      </w:tr>
      <w:tr w:rsidR="007A102E" w:rsidTr="00E46D4F">
        <w:tc>
          <w:tcPr>
            <w:tcW w:w="675"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E</w:t>
            </w:r>
          </w:p>
        </w:tc>
        <w:tc>
          <w:tcPr>
            <w:tcW w:w="1276"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180</w:t>
            </w:r>
          </w:p>
        </w:tc>
        <w:tc>
          <w:tcPr>
            <w:tcW w:w="1559"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370[190]</w:t>
            </w:r>
          </w:p>
        </w:tc>
        <w:tc>
          <w:tcPr>
            <w:tcW w:w="1418"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370</w:t>
            </w:r>
          </w:p>
        </w:tc>
        <w:tc>
          <w:tcPr>
            <w:tcW w:w="1417" w:type="dxa"/>
            <w:vMerge/>
          </w:tcPr>
          <w:p w:rsidR="007A102E" w:rsidRDefault="007A102E" w:rsidP="004D7B1E">
            <w:pPr>
              <w:jc w:val="center"/>
              <w:rPr>
                <w:rFonts w:asciiTheme="minorEastAsia" w:hAnsiTheme="minorEastAsia"/>
                <w:sz w:val="24"/>
                <w:szCs w:val="24"/>
              </w:rPr>
            </w:pPr>
          </w:p>
        </w:tc>
        <w:tc>
          <w:tcPr>
            <w:tcW w:w="1417" w:type="dxa"/>
            <w:vMerge/>
          </w:tcPr>
          <w:p w:rsidR="007A102E" w:rsidRDefault="007A102E" w:rsidP="004D7B1E">
            <w:pPr>
              <w:jc w:val="center"/>
              <w:rPr>
                <w:rFonts w:asciiTheme="minorEastAsia" w:hAnsiTheme="minorEastAsia"/>
                <w:sz w:val="24"/>
                <w:szCs w:val="24"/>
              </w:rPr>
            </w:pPr>
          </w:p>
        </w:tc>
        <w:tc>
          <w:tcPr>
            <w:tcW w:w="1418" w:type="dxa"/>
            <w:vMerge/>
          </w:tcPr>
          <w:p w:rsidR="007A102E" w:rsidRDefault="007A102E" w:rsidP="004D7B1E">
            <w:pPr>
              <w:jc w:val="center"/>
              <w:rPr>
                <w:rFonts w:asciiTheme="minorEastAsia" w:hAnsiTheme="minorEastAsia"/>
                <w:sz w:val="24"/>
                <w:szCs w:val="24"/>
              </w:rPr>
            </w:pPr>
          </w:p>
        </w:tc>
      </w:tr>
      <w:tr w:rsidR="007A102E" w:rsidTr="00E46D4F">
        <w:tc>
          <w:tcPr>
            <w:tcW w:w="675"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F</w:t>
            </w:r>
          </w:p>
        </w:tc>
        <w:tc>
          <w:tcPr>
            <w:tcW w:w="1276"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180</w:t>
            </w:r>
          </w:p>
        </w:tc>
        <w:tc>
          <w:tcPr>
            <w:tcW w:w="1559"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340[160]</w:t>
            </w:r>
          </w:p>
        </w:tc>
        <w:tc>
          <w:tcPr>
            <w:tcW w:w="1418" w:type="dxa"/>
            <w:vAlign w:val="center"/>
          </w:tcPr>
          <w:p w:rsidR="007A102E" w:rsidRPr="00F56D1B" w:rsidRDefault="007A102E" w:rsidP="00F56D1B">
            <w:pPr>
              <w:jc w:val="center"/>
              <w:rPr>
                <w:rFonts w:asciiTheme="minorEastAsia" w:hAnsiTheme="minorEastAsia"/>
                <w:sz w:val="22"/>
              </w:rPr>
            </w:pPr>
            <w:r w:rsidRPr="00F56D1B">
              <w:rPr>
                <w:rFonts w:asciiTheme="minorEastAsia" w:hAnsiTheme="minorEastAsia" w:hint="eastAsia"/>
                <w:sz w:val="22"/>
              </w:rPr>
              <w:t>350</w:t>
            </w:r>
          </w:p>
        </w:tc>
        <w:tc>
          <w:tcPr>
            <w:tcW w:w="1417" w:type="dxa"/>
            <w:vMerge/>
          </w:tcPr>
          <w:p w:rsidR="007A102E" w:rsidRDefault="007A102E" w:rsidP="004D7B1E">
            <w:pPr>
              <w:jc w:val="center"/>
              <w:rPr>
                <w:rFonts w:asciiTheme="minorEastAsia" w:hAnsiTheme="minorEastAsia"/>
                <w:sz w:val="24"/>
                <w:szCs w:val="24"/>
              </w:rPr>
            </w:pPr>
          </w:p>
        </w:tc>
        <w:tc>
          <w:tcPr>
            <w:tcW w:w="1417" w:type="dxa"/>
            <w:vMerge/>
          </w:tcPr>
          <w:p w:rsidR="007A102E" w:rsidRDefault="007A102E" w:rsidP="004D7B1E">
            <w:pPr>
              <w:jc w:val="center"/>
              <w:rPr>
                <w:rFonts w:asciiTheme="minorEastAsia" w:hAnsiTheme="minorEastAsia"/>
                <w:sz w:val="24"/>
                <w:szCs w:val="24"/>
              </w:rPr>
            </w:pPr>
          </w:p>
        </w:tc>
        <w:tc>
          <w:tcPr>
            <w:tcW w:w="1418" w:type="dxa"/>
            <w:vMerge/>
          </w:tcPr>
          <w:p w:rsidR="007A102E" w:rsidRDefault="007A102E" w:rsidP="004D7B1E">
            <w:pPr>
              <w:jc w:val="center"/>
              <w:rPr>
                <w:rFonts w:asciiTheme="minorEastAsia" w:hAnsiTheme="minorEastAsia"/>
                <w:sz w:val="24"/>
                <w:szCs w:val="24"/>
              </w:rPr>
            </w:pPr>
          </w:p>
        </w:tc>
      </w:tr>
    </w:tbl>
    <w:p w:rsidR="007A102E" w:rsidRPr="004D7B1E" w:rsidRDefault="005D6F99" w:rsidP="004D7B1E">
      <w:pPr>
        <w:jc w:val="left"/>
        <w:rPr>
          <w:rFonts w:asciiTheme="minorEastAsia" w:hAnsiTheme="minorEastAsia"/>
          <w:sz w:val="22"/>
        </w:rPr>
      </w:pPr>
      <w:r>
        <w:rPr>
          <w:rFonts w:asciiTheme="minorEastAsia" w:hAnsiTheme="minorEastAsia" w:hint="eastAsia"/>
          <w:sz w:val="22"/>
        </w:rPr>
        <w:t>〈</w:t>
      </w:r>
      <w:r w:rsidR="007A102E" w:rsidRPr="004D7B1E">
        <w:rPr>
          <w:rFonts w:asciiTheme="minorEastAsia" w:hAnsiTheme="minorEastAsia" w:hint="eastAsia"/>
          <w:sz w:val="22"/>
        </w:rPr>
        <w:t>備考</w:t>
      </w:r>
      <w:r>
        <w:rPr>
          <w:rFonts w:asciiTheme="minorEastAsia" w:hAnsiTheme="minorEastAsia" w:hint="eastAsia"/>
          <w:sz w:val="22"/>
        </w:rPr>
        <w:t>〉</w:t>
      </w:r>
    </w:p>
    <w:p w:rsidR="003F681B" w:rsidRPr="004D7B1E" w:rsidRDefault="007A102E" w:rsidP="003619B5">
      <w:pPr>
        <w:jc w:val="left"/>
        <w:rPr>
          <w:rFonts w:asciiTheme="minorEastAsia" w:hAnsiTheme="minorEastAsia"/>
          <w:sz w:val="22"/>
        </w:rPr>
      </w:pPr>
      <w:r w:rsidRPr="004D7B1E">
        <w:rPr>
          <w:rFonts w:asciiTheme="minorEastAsia" w:hAnsiTheme="minorEastAsia" w:hint="eastAsia"/>
          <w:sz w:val="22"/>
        </w:rPr>
        <w:t>1.</w:t>
      </w:r>
      <w:r w:rsidR="003F681B" w:rsidRPr="004D7B1E">
        <w:rPr>
          <w:rFonts w:asciiTheme="minorEastAsia" w:hAnsiTheme="minorEastAsia" w:hint="eastAsia"/>
          <w:sz w:val="22"/>
        </w:rPr>
        <w:t>[※</w:t>
      </w:r>
      <w:r w:rsidRPr="004D7B1E">
        <w:rPr>
          <w:rFonts w:asciiTheme="minorEastAsia" w:hAnsiTheme="minorEastAsia" w:hint="eastAsia"/>
          <w:sz w:val="22"/>
        </w:rPr>
        <w:t>]</w:t>
      </w:r>
      <w:r w:rsidR="003F681B" w:rsidRPr="004D7B1E">
        <w:rPr>
          <w:rFonts w:asciiTheme="minorEastAsia" w:hAnsiTheme="minorEastAsia" w:hint="eastAsia"/>
          <w:sz w:val="22"/>
        </w:rPr>
        <w:t>：水の重さ（ｇ）</w:t>
      </w:r>
    </w:p>
    <w:p w:rsidR="007A102E" w:rsidRDefault="007A102E" w:rsidP="003619B5">
      <w:pPr>
        <w:jc w:val="left"/>
        <w:rPr>
          <w:rFonts w:asciiTheme="minorEastAsia" w:hAnsiTheme="minorEastAsia"/>
          <w:sz w:val="22"/>
        </w:rPr>
      </w:pPr>
      <w:r w:rsidRPr="004D7B1E">
        <w:rPr>
          <w:rFonts w:asciiTheme="minorEastAsia" w:hAnsiTheme="minorEastAsia" w:hint="eastAsia"/>
          <w:sz w:val="22"/>
        </w:rPr>
        <w:t>2. 蓋付</w:t>
      </w:r>
      <w:r w:rsidR="00E46D4F">
        <w:rPr>
          <w:rFonts w:asciiTheme="minorEastAsia" w:hAnsiTheme="minorEastAsia" w:hint="eastAsia"/>
          <w:sz w:val="22"/>
        </w:rPr>
        <w:t>ｶｾｯﾄ</w:t>
      </w:r>
      <w:r w:rsidR="00E46D4F" w:rsidRPr="004D7B1E">
        <w:rPr>
          <w:rFonts w:asciiTheme="minorEastAsia" w:hAnsiTheme="minorEastAsia" w:hint="eastAsia"/>
          <w:sz w:val="22"/>
        </w:rPr>
        <w:t>ｶﾞｽ</w:t>
      </w:r>
      <w:r w:rsidRPr="004D7B1E">
        <w:rPr>
          <w:rFonts w:asciiTheme="minorEastAsia" w:hAnsiTheme="minorEastAsia" w:hint="eastAsia"/>
          <w:sz w:val="22"/>
        </w:rPr>
        <w:t>容器重量355ｇ（本体重さ105ｇ、内容量250ｇ）</w:t>
      </w:r>
    </w:p>
    <w:p w:rsidR="005D6F99" w:rsidRPr="004D7B1E" w:rsidRDefault="005D6F99" w:rsidP="005D6F99">
      <w:pPr>
        <w:jc w:val="left"/>
        <w:rPr>
          <w:rFonts w:asciiTheme="minorEastAsia" w:hAnsiTheme="minorEastAsia"/>
          <w:sz w:val="22"/>
        </w:rPr>
      </w:pPr>
      <w:r>
        <w:rPr>
          <w:rFonts w:asciiTheme="minorEastAsia" w:hAnsiTheme="minorEastAsia" w:hint="eastAsia"/>
          <w:sz w:val="22"/>
        </w:rPr>
        <w:t>3.A・B・Cのカセットコンロで</w:t>
      </w:r>
      <w:r w:rsidR="005F23DF">
        <w:rPr>
          <w:rFonts w:asciiTheme="minorEastAsia" w:hAnsiTheme="minorEastAsia" w:hint="eastAsia"/>
          <w:sz w:val="22"/>
        </w:rPr>
        <w:t>、</w:t>
      </w:r>
      <w:r w:rsidRPr="004D7B1E">
        <w:rPr>
          <w:rFonts w:asciiTheme="minorEastAsia" w:hAnsiTheme="minorEastAsia" w:hint="eastAsia"/>
          <w:sz w:val="20"/>
          <w:szCs w:val="20"/>
        </w:rPr>
        <w:t>アルファ米の水を1㍑</w:t>
      </w:r>
      <w:r>
        <w:rPr>
          <w:rFonts w:asciiTheme="minorEastAsia" w:hAnsiTheme="minorEastAsia" w:hint="eastAsia"/>
          <w:sz w:val="20"/>
          <w:szCs w:val="20"/>
        </w:rPr>
        <w:t>を「強」で</w:t>
      </w:r>
      <w:r w:rsidRPr="004D7B1E">
        <w:rPr>
          <w:rFonts w:asciiTheme="minorEastAsia" w:hAnsiTheme="minorEastAsia" w:hint="eastAsia"/>
          <w:sz w:val="20"/>
          <w:szCs w:val="20"/>
        </w:rPr>
        <w:t>沸かした</w:t>
      </w:r>
      <w:r>
        <w:rPr>
          <w:rFonts w:asciiTheme="minorEastAsia" w:hAnsiTheme="minorEastAsia" w:hint="eastAsia"/>
          <w:sz w:val="20"/>
          <w:szCs w:val="20"/>
        </w:rPr>
        <w:t>ので、ガスを20g使用したことが</w:t>
      </w:r>
      <w:r w:rsidR="005F23DF">
        <w:rPr>
          <w:rFonts w:asciiTheme="minorEastAsia" w:hAnsiTheme="minorEastAsia" w:hint="eastAsia"/>
          <w:sz w:val="20"/>
          <w:szCs w:val="20"/>
        </w:rPr>
        <w:t>わかった</w:t>
      </w:r>
      <w:r>
        <w:rPr>
          <w:rFonts w:asciiTheme="minorEastAsia" w:hAnsiTheme="minorEastAsia" w:hint="eastAsia"/>
          <w:sz w:val="20"/>
          <w:szCs w:val="20"/>
        </w:rPr>
        <w:t>。</w:t>
      </w:r>
    </w:p>
    <w:p w:rsidR="003619B5" w:rsidRPr="004D7B1E" w:rsidRDefault="005D6F99" w:rsidP="003619B5">
      <w:pPr>
        <w:jc w:val="left"/>
        <w:rPr>
          <w:rFonts w:asciiTheme="minorEastAsia" w:hAnsiTheme="minorEastAsia"/>
          <w:sz w:val="22"/>
        </w:rPr>
      </w:pPr>
      <w:r>
        <w:rPr>
          <w:rFonts w:asciiTheme="minorEastAsia" w:hAnsiTheme="minorEastAsia" w:hint="eastAsia"/>
          <w:sz w:val="22"/>
        </w:rPr>
        <w:t>〈</w:t>
      </w:r>
      <w:r w:rsidR="003619B5" w:rsidRPr="004D7B1E">
        <w:rPr>
          <w:rFonts w:asciiTheme="minorEastAsia" w:hAnsiTheme="minorEastAsia" w:hint="eastAsia"/>
          <w:sz w:val="22"/>
        </w:rPr>
        <w:t>注意事項</w:t>
      </w:r>
      <w:r>
        <w:rPr>
          <w:rFonts w:asciiTheme="minorEastAsia" w:hAnsiTheme="minorEastAsia" w:hint="eastAsia"/>
          <w:sz w:val="22"/>
        </w:rPr>
        <w:t>〉</w:t>
      </w:r>
    </w:p>
    <w:p w:rsidR="003619B5" w:rsidRPr="004D7B1E" w:rsidRDefault="003619B5" w:rsidP="003619B5">
      <w:pPr>
        <w:pStyle w:val="a4"/>
        <w:numPr>
          <w:ilvl w:val="0"/>
          <w:numId w:val="1"/>
        </w:numPr>
        <w:ind w:leftChars="0"/>
        <w:jc w:val="left"/>
        <w:rPr>
          <w:rFonts w:asciiTheme="minorEastAsia" w:hAnsiTheme="minorEastAsia"/>
          <w:sz w:val="22"/>
        </w:rPr>
      </w:pPr>
      <w:r w:rsidRPr="004D7B1E">
        <w:rPr>
          <w:rFonts w:asciiTheme="minorEastAsia" w:hAnsiTheme="minorEastAsia" w:hint="eastAsia"/>
          <w:sz w:val="22"/>
        </w:rPr>
        <w:t>１合の1袋を作るのであれば問題ないが、大量に作る場合は、米が水を吸うため後の作業を楽にするためには次の点を注意しておくとよい。</w:t>
      </w:r>
    </w:p>
    <w:p w:rsidR="003619B5" w:rsidRPr="004D7B1E" w:rsidRDefault="003619B5" w:rsidP="003619B5">
      <w:pPr>
        <w:pStyle w:val="a4"/>
        <w:numPr>
          <w:ilvl w:val="0"/>
          <w:numId w:val="2"/>
        </w:numPr>
        <w:ind w:leftChars="0"/>
        <w:jc w:val="left"/>
        <w:rPr>
          <w:rFonts w:asciiTheme="minorEastAsia" w:hAnsiTheme="minorEastAsia"/>
          <w:sz w:val="22"/>
        </w:rPr>
      </w:pPr>
      <w:r w:rsidRPr="004D7B1E">
        <w:rPr>
          <w:rFonts w:asciiTheme="minorEastAsia" w:hAnsiTheme="minorEastAsia" w:hint="eastAsia"/>
          <w:sz w:val="22"/>
        </w:rPr>
        <w:t>ザルの重さを量る。</w:t>
      </w:r>
    </w:p>
    <w:p w:rsidR="003619B5" w:rsidRPr="004D7B1E" w:rsidRDefault="003619B5" w:rsidP="003619B5">
      <w:pPr>
        <w:pStyle w:val="a4"/>
        <w:numPr>
          <w:ilvl w:val="0"/>
          <w:numId w:val="2"/>
        </w:numPr>
        <w:ind w:leftChars="0"/>
        <w:jc w:val="left"/>
        <w:rPr>
          <w:rFonts w:asciiTheme="minorEastAsia" w:hAnsiTheme="minorEastAsia"/>
          <w:sz w:val="22"/>
        </w:rPr>
      </w:pPr>
      <w:r w:rsidRPr="004D7B1E">
        <w:rPr>
          <w:rFonts w:asciiTheme="minorEastAsia" w:hAnsiTheme="minorEastAsia" w:hint="eastAsia"/>
          <w:sz w:val="22"/>
        </w:rPr>
        <w:t>例えば米6合を洗米する。</w:t>
      </w:r>
    </w:p>
    <w:p w:rsidR="003619B5" w:rsidRPr="004D7B1E" w:rsidRDefault="003F681B" w:rsidP="003619B5">
      <w:pPr>
        <w:pStyle w:val="a4"/>
        <w:numPr>
          <w:ilvl w:val="0"/>
          <w:numId w:val="2"/>
        </w:numPr>
        <w:ind w:leftChars="0"/>
        <w:jc w:val="left"/>
        <w:rPr>
          <w:rFonts w:asciiTheme="minorEastAsia" w:hAnsiTheme="minorEastAsia"/>
          <w:sz w:val="22"/>
        </w:rPr>
      </w:pPr>
      <w:r w:rsidRPr="004D7B1E">
        <w:rPr>
          <w:rFonts w:asciiTheme="minorEastAsia" w:hAnsiTheme="minorEastAsia" w:hint="eastAsia"/>
          <w:sz w:val="22"/>
        </w:rPr>
        <w:t>(2)洗米の水気</w:t>
      </w:r>
      <w:r w:rsidR="003619B5" w:rsidRPr="004D7B1E">
        <w:rPr>
          <w:rFonts w:asciiTheme="minorEastAsia" w:hAnsiTheme="minorEastAsia" w:hint="eastAsia"/>
          <w:sz w:val="22"/>
        </w:rPr>
        <w:t>を切り、ザルごと量る。</w:t>
      </w:r>
    </w:p>
    <w:p w:rsidR="003619B5" w:rsidRPr="004D7B1E" w:rsidRDefault="003619B5" w:rsidP="003619B5">
      <w:pPr>
        <w:pStyle w:val="a4"/>
        <w:numPr>
          <w:ilvl w:val="0"/>
          <w:numId w:val="2"/>
        </w:numPr>
        <w:ind w:leftChars="0"/>
        <w:jc w:val="left"/>
        <w:rPr>
          <w:rFonts w:asciiTheme="minorEastAsia" w:hAnsiTheme="minorEastAsia"/>
          <w:sz w:val="22"/>
        </w:rPr>
      </w:pPr>
      <w:r w:rsidRPr="004D7B1E">
        <w:rPr>
          <w:rFonts w:asciiTheme="minorEastAsia" w:hAnsiTheme="minorEastAsia" w:hint="eastAsia"/>
          <w:sz w:val="22"/>
        </w:rPr>
        <w:t>(3)―(1)＝</w:t>
      </w:r>
      <w:r w:rsidR="003F681B" w:rsidRPr="004D7B1E">
        <w:rPr>
          <w:rFonts w:asciiTheme="minorEastAsia" w:hAnsiTheme="minorEastAsia" w:hint="eastAsia"/>
          <w:sz w:val="22"/>
        </w:rPr>
        <w:t>洗米</w:t>
      </w:r>
      <w:r w:rsidRPr="004D7B1E">
        <w:rPr>
          <w:rFonts w:asciiTheme="minorEastAsia" w:hAnsiTheme="minorEastAsia" w:hint="eastAsia"/>
          <w:sz w:val="22"/>
        </w:rPr>
        <w:t>の重量</w:t>
      </w:r>
    </w:p>
    <w:p w:rsidR="005D6F99" w:rsidRDefault="003F681B" w:rsidP="005D6F99">
      <w:pPr>
        <w:pStyle w:val="a4"/>
        <w:numPr>
          <w:ilvl w:val="0"/>
          <w:numId w:val="2"/>
        </w:numPr>
        <w:ind w:leftChars="0"/>
        <w:jc w:val="left"/>
        <w:rPr>
          <w:rFonts w:asciiTheme="minorEastAsia" w:hAnsiTheme="minorEastAsia"/>
          <w:sz w:val="22"/>
        </w:rPr>
      </w:pPr>
      <w:r w:rsidRPr="004D7B1E">
        <w:rPr>
          <w:rFonts w:asciiTheme="minorEastAsia" w:hAnsiTheme="minorEastAsia" w:hint="eastAsia"/>
          <w:sz w:val="22"/>
        </w:rPr>
        <w:t>洗米の重量÷6＝1袋に入れる洗米の重さ</w:t>
      </w:r>
    </w:p>
    <w:p w:rsidR="005D6F99" w:rsidRDefault="005D6F99" w:rsidP="005D6F99">
      <w:pPr>
        <w:jc w:val="left"/>
        <w:rPr>
          <w:rFonts w:asciiTheme="minorEastAsia" w:hAnsiTheme="minorEastAsia" w:cs="ＭＳ Ｐゴシック"/>
          <w:color w:val="000000"/>
          <w:kern w:val="0"/>
          <w:sz w:val="22"/>
        </w:rPr>
      </w:pPr>
    </w:p>
    <w:p w:rsidR="005D6F99" w:rsidRDefault="005D6F99" w:rsidP="005D6F99">
      <w:pPr>
        <w:jc w:val="left"/>
        <w:rPr>
          <w:rFonts w:asciiTheme="majorEastAsia" w:eastAsiaTheme="majorEastAsia" w:hAnsiTheme="majorEastAsia" w:cs="ＭＳ Ｐゴシック"/>
          <w:color w:val="000000"/>
          <w:kern w:val="0"/>
          <w:sz w:val="24"/>
          <w:szCs w:val="24"/>
        </w:rPr>
      </w:pPr>
      <w:r w:rsidRPr="005D6F99">
        <w:rPr>
          <w:rFonts w:asciiTheme="majorEastAsia" w:eastAsiaTheme="majorEastAsia" w:hAnsiTheme="majorEastAsia" w:cs="ＭＳ Ｐゴシック" w:hint="eastAsia"/>
          <w:color w:val="000000"/>
          <w:kern w:val="0"/>
          <w:sz w:val="24"/>
          <w:szCs w:val="24"/>
        </w:rPr>
        <w:t>【無洗米の場合】</w:t>
      </w:r>
    </w:p>
    <w:p w:rsidR="005A1B40" w:rsidRPr="005D6F99" w:rsidRDefault="005A1B40" w:rsidP="005A1B40">
      <w:pPr>
        <w:jc w:val="left"/>
        <w:rPr>
          <w:rFonts w:asciiTheme="minorEastAsia" w:hAnsiTheme="minorEastAsia" w:cs="ＭＳ Ｐゴシック"/>
          <w:color w:val="000000"/>
          <w:kern w:val="0"/>
          <w:sz w:val="22"/>
        </w:rPr>
      </w:pPr>
      <w:r w:rsidRPr="005D6F99">
        <w:rPr>
          <w:rFonts w:asciiTheme="minorEastAsia" w:hAnsiTheme="minorEastAsia" w:cs="ＭＳ Ｐゴシック" w:hint="eastAsia"/>
          <w:color w:val="000000"/>
          <w:kern w:val="0"/>
          <w:sz w:val="22"/>
        </w:rPr>
        <w:t>〇</w:t>
      </w:r>
      <w:r>
        <w:rPr>
          <w:rFonts w:asciiTheme="minorEastAsia" w:hAnsiTheme="minorEastAsia" w:cs="ＭＳ Ｐゴシック" w:hint="eastAsia"/>
          <w:color w:val="000000"/>
          <w:kern w:val="0"/>
          <w:sz w:val="22"/>
        </w:rPr>
        <w:t>沸騰</w:t>
      </w:r>
      <w:r w:rsidRPr="005D6F99">
        <w:rPr>
          <w:rFonts w:asciiTheme="minorEastAsia" w:hAnsiTheme="minorEastAsia" w:cs="ＭＳ Ｐゴシック" w:hint="eastAsia"/>
          <w:color w:val="000000"/>
          <w:kern w:val="0"/>
          <w:sz w:val="22"/>
        </w:rPr>
        <w:t>水から炊く10：2</w:t>
      </w:r>
      <w:r>
        <w:rPr>
          <w:rFonts w:asciiTheme="minorEastAsia" w:hAnsiTheme="minorEastAsia" w:cs="ＭＳ Ｐゴシック" w:hint="eastAsia"/>
          <w:color w:val="000000"/>
          <w:kern w:val="0"/>
          <w:sz w:val="22"/>
        </w:rPr>
        <w:t>7</w:t>
      </w:r>
      <w:r w:rsidRPr="005D6F99">
        <w:rPr>
          <w:rFonts w:asciiTheme="minorEastAsia" w:hAnsiTheme="minorEastAsia" w:cs="ＭＳ Ｐゴシック" w:hint="eastAsia"/>
          <w:color w:val="000000"/>
          <w:kern w:val="0"/>
          <w:sz w:val="22"/>
        </w:rPr>
        <w:t>→1</w:t>
      </w:r>
      <w:r>
        <w:rPr>
          <w:rFonts w:asciiTheme="minorEastAsia" w:hAnsiTheme="minorEastAsia" w:cs="ＭＳ Ｐゴシック" w:hint="eastAsia"/>
          <w:color w:val="000000"/>
          <w:kern w:val="0"/>
          <w:sz w:val="22"/>
        </w:rPr>
        <w:t>0</w:t>
      </w:r>
      <w:r w:rsidRPr="005D6F9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57</w:t>
      </w:r>
      <w:r w:rsidRPr="005D6F99">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3</w:t>
      </w:r>
      <w:r w:rsidRPr="005D6F99">
        <w:rPr>
          <w:rFonts w:asciiTheme="minorEastAsia" w:hAnsiTheme="minorEastAsia" w:cs="ＭＳ Ｐゴシック" w:hint="eastAsia"/>
          <w:color w:val="000000"/>
          <w:kern w:val="0"/>
          <w:sz w:val="22"/>
        </w:rPr>
        <w:t>0分）</w:t>
      </w:r>
      <w:r>
        <w:rPr>
          <w:rFonts w:asciiTheme="minorEastAsia" w:hAnsiTheme="minorEastAsia" w:cs="ＭＳ Ｐゴシック" w:hint="eastAsia"/>
          <w:color w:val="000000"/>
          <w:kern w:val="0"/>
          <w:sz w:val="22"/>
        </w:rPr>
        <w:t>ザルを入れた時に湯量が多いと減量する必要があり、やけどの危険性がある。水の段階で米入りザルを入れ水量の事前チェックしておく方が安全である。</w:t>
      </w:r>
    </w:p>
    <w:p w:rsidR="005A1B40" w:rsidRPr="005A1B40" w:rsidRDefault="005A1B40" w:rsidP="005D6F99">
      <w:pPr>
        <w:jc w:val="left"/>
        <w:rPr>
          <w:rFonts w:asciiTheme="minorEastAsia" w:hAnsiTheme="minorEastAsia" w:cs="ＭＳ Ｐゴシック"/>
          <w:color w:val="000000"/>
          <w:kern w:val="0"/>
          <w:sz w:val="22"/>
        </w:rPr>
      </w:pPr>
      <w:r w:rsidRPr="005D6F99">
        <w:rPr>
          <w:rFonts w:asciiTheme="minorEastAsia" w:hAnsiTheme="minorEastAsia" w:cs="ＭＳ Ｐゴシック" w:hint="eastAsia"/>
          <w:color w:val="000000"/>
          <w:kern w:val="0"/>
          <w:sz w:val="22"/>
        </w:rPr>
        <w:t xml:space="preserve">　鍋の蓋は常時している。</w:t>
      </w:r>
      <w:r>
        <w:rPr>
          <w:rFonts w:asciiTheme="minorEastAsia" w:hAnsiTheme="minorEastAsia" w:cs="ＭＳ Ｐゴシック" w:hint="eastAsia"/>
          <w:color w:val="000000"/>
          <w:kern w:val="0"/>
          <w:sz w:val="22"/>
        </w:rPr>
        <w:t>10：57</w:t>
      </w:r>
      <w:r w:rsidRPr="005D6F99">
        <w:rPr>
          <w:rFonts w:asciiTheme="minorEastAsia" w:hAnsiTheme="minorEastAsia" w:cs="ＭＳ Ｐゴシック" w:hint="eastAsia"/>
          <w:color w:val="000000"/>
          <w:kern w:val="0"/>
          <w:sz w:val="22"/>
        </w:rPr>
        <w:t>からは火を止め、そのまま12</w:t>
      </w:r>
      <w:r>
        <w:rPr>
          <w:rFonts w:asciiTheme="minorEastAsia" w:hAnsiTheme="minorEastAsia" w:cs="ＭＳ Ｐゴシック" w:hint="eastAsia"/>
          <w:color w:val="000000"/>
          <w:kern w:val="0"/>
          <w:sz w:val="22"/>
        </w:rPr>
        <w:t>時まで蒸らした</w:t>
      </w:r>
      <w:r w:rsidRPr="005D6F99">
        <w:rPr>
          <w:rFonts w:asciiTheme="minorEastAsia" w:hAnsiTheme="minorEastAsia" w:cs="ＭＳ Ｐゴシック" w:hint="eastAsia"/>
          <w:color w:val="000000"/>
          <w:kern w:val="0"/>
          <w:sz w:val="22"/>
        </w:rPr>
        <w:t>。</w:t>
      </w:r>
    </w:p>
    <w:tbl>
      <w:tblPr>
        <w:tblStyle w:val="a3"/>
        <w:tblW w:w="0" w:type="auto"/>
        <w:tblLook w:val="04A0" w:firstRow="1" w:lastRow="0" w:firstColumn="1" w:lastColumn="0" w:noHBand="0" w:noVBand="1"/>
      </w:tblPr>
      <w:tblGrid>
        <w:gridCol w:w="675"/>
        <w:gridCol w:w="1276"/>
        <w:gridCol w:w="1559"/>
        <w:gridCol w:w="1418"/>
        <w:gridCol w:w="1276"/>
        <w:gridCol w:w="992"/>
        <w:gridCol w:w="1984"/>
      </w:tblGrid>
      <w:tr w:rsidR="00F56D1B" w:rsidTr="00E46D4F">
        <w:trPr>
          <w:trHeight w:val="646"/>
        </w:trPr>
        <w:tc>
          <w:tcPr>
            <w:tcW w:w="675" w:type="dxa"/>
          </w:tcPr>
          <w:p w:rsidR="00F56D1B" w:rsidRPr="005D6F99" w:rsidRDefault="00F56D1B" w:rsidP="00E810D8">
            <w:pPr>
              <w:jc w:val="center"/>
              <w:rPr>
                <w:rFonts w:asciiTheme="minorEastAsia" w:hAnsiTheme="minorEastAsia"/>
                <w:sz w:val="22"/>
              </w:rPr>
            </w:pPr>
            <w:r w:rsidRPr="005D6F99">
              <w:rPr>
                <w:rFonts w:asciiTheme="minorEastAsia" w:hAnsiTheme="minorEastAsia" w:hint="eastAsia"/>
                <w:sz w:val="22"/>
              </w:rPr>
              <w:t>無洗米</w:t>
            </w:r>
          </w:p>
        </w:tc>
        <w:tc>
          <w:tcPr>
            <w:tcW w:w="1276" w:type="dxa"/>
          </w:tcPr>
          <w:p w:rsidR="00F56D1B" w:rsidRPr="004D7B1E" w:rsidRDefault="00F56D1B" w:rsidP="00E810D8">
            <w:pPr>
              <w:jc w:val="center"/>
              <w:rPr>
                <w:rFonts w:asciiTheme="minorEastAsia" w:hAnsiTheme="minorEastAsia"/>
                <w:sz w:val="22"/>
              </w:rPr>
            </w:pPr>
            <w:r w:rsidRPr="004D7B1E">
              <w:rPr>
                <w:rFonts w:asciiTheme="minorEastAsia" w:hAnsiTheme="minorEastAsia" w:hint="eastAsia"/>
                <w:sz w:val="22"/>
              </w:rPr>
              <w:t>ﾅｲﾛﾝ袋+米の重さ(g)</w:t>
            </w:r>
          </w:p>
        </w:tc>
        <w:tc>
          <w:tcPr>
            <w:tcW w:w="1559" w:type="dxa"/>
          </w:tcPr>
          <w:p w:rsidR="00F56D1B" w:rsidRPr="004D7B1E" w:rsidRDefault="00F56D1B" w:rsidP="00E810D8">
            <w:pPr>
              <w:jc w:val="center"/>
              <w:rPr>
                <w:rFonts w:asciiTheme="minorEastAsia" w:hAnsiTheme="minorEastAsia"/>
                <w:sz w:val="22"/>
              </w:rPr>
            </w:pPr>
            <w:r w:rsidRPr="004D7B1E">
              <w:rPr>
                <w:rFonts w:asciiTheme="minorEastAsia" w:hAnsiTheme="minorEastAsia" w:hint="eastAsia"/>
                <w:sz w:val="22"/>
              </w:rPr>
              <w:t>ﾅｲﾛﾝ袋+米+水の重さ(g)[※]</w:t>
            </w:r>
          </w:p>
        </w:tc>
        <w:tc>
          <w:tcPr>
            <w:tcW w:w="1418" w:type="dxa"/>
          </w:tcPr>
          <w:p w:rsidR="00F56D1B" w:rsidRPr="004D7B1E" w:rsidRDefault="00F56D1B" w:rsidP="00E810D8">
            <w:pPr>
              <w:jc w:val="center"/>
              <w:rPr>
                <w:rFonts w:asciiTheme="minorEastAsia" w:hAnsiTheme="minorEastAsia"/>
                <w:sz w:val="22"/>
              </w:rPr>
            </w:pPr>
            <w:r w:rsidRPr="004D7B1E">
              <w:rPr>
                <w:rFonts w:asciiTheme="minorEastAsia" w:hAnsiTheme="minorEastAsia" w:hint="eastAsia"/>
                <w:sz w:val="22"/>
              </w:rPr>
              <w:t>ﾅｲﾛﾝ袋+米飯の重さ(g)</w:t>
            </w:r>
          </w:p>
        </w:tc>
        <w:tc>
          <w:tcPr>
            <w:tcW w:w="1276" w:type="dxa"/>
            <w:vAlign w:val="center"/>
          </w:tcPr>
          <w:p w:rsidR="00F56D1B" w:rsidRPr="004D7B1E" w:rsidRDefault="00F56D1B" w:rsidP="00E46D4F">
            <w:pPr>
              <w:jc w:val="center"/>
              <w:rPr>
                <w:rFonts w:asciiTheme="minorEastAsia" w:hAnsiTheme="minorEastAsia"/>
                <w:sz w:val="22"/>
              </w:rPr>
            </w:pPr>
            <w:r w:rsidRPr="004D7B1E">
              <w:rPr>
                <w:rFonts w:asciiTheme="minorEastAsia" w:hAnsiTheme="minorEastAsia" w:hint="eastAsia"/>
                <w:sz w:val="22"/>
              </w:rPr>
              <w:t>蓋付</w:t>
            </w:r>
            <w:r w:rsidR="00E46D4F">
              <w:rPr>
                <w:rFonts w:asciiTheme="minorEastAsia" w:hAnsiTheme="minorEastAsia" w:hint="eastAsia"/>
                <w:sz w:val="22"/>
              </w:rPr>
              <w:t>ｶｾｯﾄ</w:t>
            </w:r>
            <w:r w:rsidRPr="004D7B1E">
              <w:rPr>
                <w:rFonts w:asciiTheme="minorEastAsia" w:hAnsiTheme="minorEastAsia" w:hint="eastAsia"/>
                <w:sz w:val="22"/>
              </w:rPr>
              <w:t>ｶﾞｽ残量(g)</w:t>
            </w:r>
          </w:p>
        </w:tc>
        <w:tc>
          <w:tcPr>
            <w:tcW w:w="992" w:type="dxa"/>
            <w:vAlign w:val="center"/>
          </w:tcPr>
          <w:p w:rsidR="00F56D1B" w:rsidRPr="004D7B1E" w:rsidRDefault="005D6F99" w:rsidP="00E46D4F">
            <w:pPr>
              <w:widowControl/>
              <w:jc w:val="center"/>
              <w:rPr>
                <w:rFonts w:asciiTheme="minorEastAsia" w:hAnsiTheme="minorEastAsia"/>
                <w:sz w:val="22"/>
              </w:rPr>
            </w:pPr>
            <w:r>
              <w:rPr>
                <w:rFonts w:asciiTheme="minorEastAsia" w:hAnsiTheme="minorEastAsia" w:hint="eastAsia"/>
                <w:sz w:val="22"/>
              </w:rPr>
              <w:t>使用量</w:t>
            </w:r>
            <w:r w:rsidRPr="004D7B1E">
              <w:rPr>
                <w:rFonts w:asciiTheme="minorEastAsia" w:hAnsiTheme="minorEastAsia" w:hint="eastAsia"/>
                <w:sz w:val="22"/>
              </w:rPr>
              <w:t>(g)</w:t>
            </w:r>
          </w:p>
        </w:tc>
        <w:tc>
          <w:tcPr>
            <w:tcW w:w="1984" w:type="dxa"/>
            <w:vAlign w:val="center"/>
          </w:tcPr>
          <w:p w:rsidR="00F56D1B" w:rsidRPr="004D7B1E" w:rsidRDefault="005D6F99" w:rsidP="00E46D4F">
            <w:pPr>
              <w:jc w:val="center"/>
              <w:rPr>
                <w:rFonts w:asciiTheme="minorEastAsia" w:hAnsiTheme="minorEastAsia"/>
                <w:sz w:val="22"/>
              </w:rPr>
            </w:pPr>
            <w:r w:rsidRPr="004D7B1E">
              <w:rPr>
                <w:rFonts w:asciiTheme="minorEastAsia" w:hAnsiTheme="minorEastAsia" w:hint="eastAsia"/>
                <w:sz w:val="22"/>
              </w:rPr>
              <w:t>内容残量(g)</w:t>
            </w:r>
          </w:p>
        </w:tc>
      </w:tr>
      <w:tr w:rsidR="00F56D1B" w:rsidTr="00E46D4F">
        <w:trPr>
          <w:trHeight w:val="415"/>
        </w:trPr>
        <w:tc>
          <w:tcPr>
            <w:tcW w:w="675"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A</w:t>
            </w:r>
          </w:p>
        </w:tc>
        <w:tc>
          <w:tcPr>
            <w:tcW w:w="1276"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1</w:t>
            </w:r>
            <w:r w:rsidR="005D6F99">
              <w:rPr>
                <w:rFonts w:asciiTheme="minorEastAsia" w:hAnsiTheme="minorEastAsia" w:hint="eastAsia"/>
                <w:sz w:val="22"/>
              </w:rPr>
              <w:t>65</w:t>
            </w:r>
          </w:p>
        </w:tc>
        <w:tc>
          <w:tcPr>
            <w:tcW w:w="1559" w:type="dxa"/>
            <w:vAlign w:val="center"/>
          </w:tcPr>
          <w:p w:rsidR="00F56D1B" w:rsidRPr="00F56D1B" w:rsidRDefault="005D6F99" w:rsidP="005D6F99">
            <w:pPr>
              <w:jc w:val="center"/>
              <w:rPr>
                <w:rFonts w:asciiTheme="minorEastAsia" w:hAnsiTheme="minorEastAsia"/>
                <w:sz w:val="22"/>
              </w:rPr>
            </w:pPr>
            <w:r>
              <w:rPr>
                <w:rFonts w:asciiTheme="minorEastAsia" w:hAnsiTheme="minorEastAsia" w:hint="eastAsia"/>
                <w:sz w:val="22"/>
              </w:rPr>
              <w:t>335</w:t>
            </w:r>
            <w:r w:rsidR="00F56D1B" w:rsidRPr="00F56D1B">
              <w:rPr>
                <w:rFonts w:asciiTheme="minorEastAsia" w:hAnsiTheme="minorEastAsia" w:hint="eastAsia"/>
                <w:sz w:val="22"/>
              </w:rPr>
              <w:t>[1</w:t>
            </w:r>
            <w:r>
              <w:rPr>
                <w:rFonts w:asciiTheme="minorEastAsia" w:hAnsiTheme="minorEastAsia" w:hint="eastAsia"/>
                <w:sz w:val="22"/>
              </w:rPr>
              <w:t>7</w:t>
            </w:r>
            <w:r w:rsidR="00F56D1B" w:rsidRPr="00F56D1B">
              <w:rPr>
                <w:rFonts w:asciiTheme="minorEastAsia" w:hAnsiTheme="minorEastAsia" w:hint="eastAsia"/>
                <w:sz w:val="22"/>
              </w:rPr>
              <w:t>0]</w:t>
            </w:r>
          </w:p>
        </w:tc>
        <w:tc>
          <w:tcPr>
            <w:tcW w:w="1418" w:type="dxa"/>
            <w:vAlign w:val="center"/>
          </w:tcPr>
          <w:p w:rsidR="00F56D1B" w:rsidRPr="00F56D1B" w:rsidRDefault="005D6F99" w:rsidP="00F56D1B">
            <w:pPr>
              <w:jc w:val="center"/>
              <w:rPr>
                <w:rFonts w:asciiTheme="minorEastAsia" w:hAnsiTheme="minorEastAsia"/>
                <w:sz w:val="22"/>
              </w:rPr>
            </w:pPr>
            <w:r w:rsidRPr="00F56D1B">
              <w:rPr>
                <w:rFonts w:asciiTheme="minorEastAsia" w:hAnsiTheme="minorEastAsia" w:hint="eastAsia"/>
                <w:sz w:val="22"/>
              </w:rPr>
              <w:t>340</w:t>
            </w:r>
          </w:p>
        </w:tc>
        <w:tc>
          <w:tcPr>
            <w:tcW w:w="1276" w:type="dxa"/>
            <w:vMerge w:val="restart"/>
            <w:vAlign w:val="center"/>
          </w:tcPr>
          <w:p w:rsidR="00F56D1B" w:rsidRPr="00F56D1B" w:rsidRDefault="00F56D1B" w:rsidP="00E46D4F">
            <w:pPr>
              <w:jc w:val="center"/>
              <w:rPr>
                <w:rFonts w:asciiTheme="minorEastAsia" w:hAnsiTheme="minorEastAsia"/>
                <w:sz w:val="22"/>
              </w:rPr>
            </w:pPr>
            <w:r w:rsidRPr="00F56D1B">
              <w:rPr>
                <w:rFonts w:asciiTheme="minorEastAsia" w:hAnsiTheme="minorEastAsia" w:hint="eastAsia"/>
                <w:sz w:val="22"/>
              </w:rPr>
              <w:t>2</w:t>
            </w:r>
            <w:r w:rsidR="005D6F99">
              <w:rPr>
                <w:rFonts w:asciiTheme="minorEastAsia" w:hAnsiTheme="minorEastAsia" w:hint="eastAsia"/>
                <w:sz w:val="22"/>
              </w:rPr>
              <w:t>96</w:t>
            </w:r>
          </w:p>
        </w:tc>
        <w:tc>
          <w:tcPr>
            <w:tcW w:w="992" w:type="dxa"/>
            <w:vMerge w:val="restart"/>
            <w:vAlign w:val="center"/>
          </w:tcPr>
          <w:p w:rsidR="00F56D1B" w:rsidRPr="00F56D1B" w:rsidRDefault="00E46D4F" w:rsidP="00E46D4F">
            <w:pPr>
              <w:jc w:val="center"/>
              <w:rPr>
                <w:rFonts w:asciiTheme="minorEastAsia" w:hAnsiTheme="minorEastAsia"/>
                <w:sz w:val="22"/>
              </w:rPr>
            </w:pPr>
            <w:r>
              <w:rPr>
                <w:rFonts w:asciiTheme="minorEastAsia" w:hAnsiTheme="minorEastAsia" w:hint="eastAsia"/>
                <w:sz w:val="22"/>
              </w:rPr>
              <w:t>59</w:t>
            </w:r>
          </w:p>
        </w:tc>
        <w:tc>
          <w:tcPr>
            <w:tcW w:w="1984" w:type="dxa"/>
            <w:vMerge w:val="restart"/>
            <w:vAlign w:val="center"/>
          </w:tcPr>
          <w:p w:rsidR="00F56D1B" w:rsidRPr="004D7B1E" w:rsidRDefault="005D6F99" w:rsidP="00E46D4F">
            <w:pPr>
              <w:jc w:val="center"/>
              <w:rPr>
                <w:rFonts w:asciiTheme="minorEastAsia" w:hAnsiTheme="minorEastAsia"/>
                <w:sz w:val="20"/>
                <w:szCs w:val="20"/>
              </w:rPr>
            </w:pPr>
            <w:r w:rsidRPr="00F56D1B">
              <w:rPr>
                <w:rFonts w:asciiTheme="minorEastAsia" w:hAnsiTheme="minorEastAsia" w:hint="eastAsia"/>
                <w:sz w:val="22"/>
              </w:rPr>
              <w:t>1</w:t>
            </w:r>
            <w:r>
              <w:rPr>
                <w:rFonts w:asciiTheme="minorEastAsia" w:hAnsiTheme="minorEastAsia" w:hint="eastAsia"/>
                <w:sz w:val="22"/>
              </w:rPr>
              <w:t>91</w:t>
            </w:r>
          </w:p>
        </w:tc>
      </w:tr>
      <w:tr w:rsidR="00F56D1B" w:rsidTr="00E46D4F">
        <w:tc>
          <w:tcPr>
            <w:tcW w:w="675"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B</w:t>
            </w:r>
          </w:p>
        </w:tc>
        <w:tc>
          <w:tcPr>
            <w:tcW w:w="1276"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1</w:t>
            </w:r>
            <w:r w:rsidR="005D6F99">
              <w:rPr>
                <w:rFonts w:asciiTheme="minorEastAsia" w:hAnsiTheme="minorEastAsia" w:hint="eastAsia"/>
                <w:sz w:val="22"/>
              </w:rPr>
              <w:t>60</w:t>
            </w:r>
          </w:p>
        </w:tc>
        <w:tc>
          <w:tcPr>
            <w:tcW w:w="1559" w:type="dxa"/>
            <w:vAlign w:val="center"/>
          </w:tcPr>
          <w:p w:rsidR="00F56D1B" w:rsidRPr="00F56D1B" w:rsidRDefault="00F56D1B" w:rsidP="005D6F99">
            <w:pPr>
              <w:jc w:val="center"/>
              <w:rPr>
                <w:rFonts w:asciiTheme="minorEastAsia" w:hAnsiTheme="minorEastAsia"/>
                <w:sz w:val="22"/>
              </w:rPr>
            </w:pPr>
            <w:r w:rsidRPr="00F56D1B">
              <w:rPr>
                <w:rFonts w:asciiTheme="minorEastAsia" w:hAnsiTheme="minorEastAsia" w:hint="eastAsia"/>
                <w:sz w:val="22"/>
              </w:rPr>
              <w:t>340[1</w:t>
            </w:r>
            <w:r w:rsidR="005D6F99">
              <w:rPr>
                <w:rFonts w:asciiTheme="minorEastAsia" w:hAnsiTheme="minorEastAsia" w:hint="eastAsia"/>
                <w:sz w:val="22"/>
              </w:rPr>
              <w:t>8</w:t>
            </w:r>
            <w:r w:rsidRPr="00F56D1B">
              <w:rPr>
                <w:rFonts w:asciiTheme="minorEastAsia" w:hAnsiTheme="minorEastAsia" w:hint="eastAsia"/>
                <w:sz w:val="22"/>
              </w:rPr>
              <w:t>0]</w:t>
            </w:r>
          </w:p>
        </w:tc>
        <w:tc>
          <w:tcPr>
            <w:tcW w:w="1418"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340</w:t>
            </w:r>
          </w:p>
        </w:tc>
        <w:tc>
          <w:tcPr>
            <w:tcW w:w="1276" w:type="dxa"/>
            <w:vMerge/>
            <w:vAlign w:val="center"/>
          </w:tcPr>
          <w:p w:rsidR="00F56D1B" w:rsidRPr="00F56D1B" w:rsidRDefault="00F56D1B" w:rsidP="00E46D4F">
            <w:pPr>
              <w:jc w:val="center"/>
              <w:rPr>
                <w:rFonts w:asciiTheme="minorEastAsia" w:hAnsiTheme="minorEastAsia"/>
                <w:sz w:val="22"/>
              </w:rPr>
            </w:pPr>
          </w:p>
        </w:tc>
        <w:tc>
          <w:tcPr>
            <w:tcW w:w="992" w:type="dxa"/>
            <w:vMerge/>
            <w:vAlign w:val="center"/>
          </w:tcPr>
          <w:p w:rsidR="00F56D1B" w:rsidRPr="00F56D1B" w:rsidRDefault="00F56D1B" w:rsidP="00E46D4F">
            <w:pPr>
              <w:jc w:val="center"/>
              <w:rPr>
                <w:rFonts w:asciiTheme="minorEastAsia" w:hAnsiTheme="minorEastAsia"/>
                <w:sz w:val="22"/>
              </w:rPr>
            </w:pPr>
          </w:p>
        </w:tc>
        <w:tc>
          <w:tcPr>
            <w:tcW w:w="1984" w:type="dxa"/>
            <w:vMerge/>
            <w:vAlign w:val="center"/>
          </w:tcPr>
          <w:p w:rsidR="00F56D1B" w:rsidRDefault="00F56D1B" w:rsidP="00E46D4F">
            <w:pPr>
              <w:jc w:val="center"/>
              <w:rPr>
                <w:rFonts w:asciiTheme="minorEastAsia" w:hAnsiTheme="minorEastAsia"/>
                <w:sz w:val="24"/>
                <w:szCs w:val="24"/>
              </w:rPr>
            </w:pPr>
          </w:p>
        </w:tc>
      </w:tr>
      <w:tr w:rsidR="00F56D1B" w:rsidTr="00E46D4F">
        <w:tc>
          <w:tcPr>
            <w:tcW w:w="675"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C</w:t>
            </w:r>
          </w:p>
        </w:tc>
        <w:tc>
          <w:tcPr>
            <w:tcW w:w="1276"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1</w:t>
            </w:r>
            <w:r w:rsidR="005D6F99">
              <w:rPr>
                <w:rFonts w:asciiTheme="minorEastAsia" w:hAnsiTheme="minorEastAsia" w:hint="eastAsia"/>
                <w:sz w:val="22"/>
              </w:rPr>
              <w:t>65</w:t>
            </w:r>
          </w:p>
        </w:tc>
        <w:tc>
          <w:tcPr>
            <w:tcW w:w="1559" w:type="dxa"/>
            <w:vAlign w:val="center"/>
          </w:tcPr>
          <w:p w:rsidR="00F56D1B" w:rsidRPr="00F56D1B" w:rsidRDefault="00F56D1B" w:rsidP="005D6F99">
            <w:pPr>
              <w:jc w:val="center"/>
              <w:rPr>
                <w:rFonts w:asciiTheme="minorEastAsia" w:hAnsiTheme="minorEastAsia"/>
                <w:sz w:val="22"/>
              </w:rPr>
            </w:pPr>
            <w:r w:rsidRPr="00F56D1B">
              <w:rPr>
                <w:rFonts w:asciiTheme="minorEastAsia" w:hAnsiTheme="minorEastAsia" w:hint="eastAsia"/>
                <w:sz w:val="22"/>
              </w:rPr>
              <w:t>34</w:t>
            </w:r>
            <w:r w:rsidR="005D6F99">
              <w:rPr>
                <w:rFonts w:asciiTheme="minorEastAsia" w:hAnsiTheme="minorEastAsia" w:hint="eastAsia"/>
                <w:sz w:val="22"/>
              </w:rPr>
              <w:t>5</w:t>
            </w:r>
            <w:r w:rsidRPr="00F56D1B">
              <w:rPr>
                <w:rFonts w:asciiTheme="minorEastAsia" w:hAnsiTheme="minorEastAsia" w:hint="eastAsia"/>
                <w:sz w:val="22"/>
              </w:rPr>
              <w:t>[1</w:t>
            </w:r>
            <w:r w:rsidR="005D6F99">
              <w:rPr>
                <w:rFonts w:asciiTheme="minorEastAsia" w:hAnsiTheme="minorEastAsia" w:hint="eastAsia"/>
                <w:sz w:val="22"/>
              </w:rPr>
              <w:t>8</w:t>
            </w:r>
            <w:r w:rsidRPr="00F56D1B">
              <w:rPr>
                <w:rFonts w:asciiTheme="minorEastAsia" w:hAnsiTheme="minorEastAsia" w:hint="eastAsia"/>
                <w:sz w:val="22"/>
              </w:rPr>
              <w:t>0]</w:t>
            </w:r>
          </w:p>
        </w:tc>
        <w:tc>
          <w:tcPr>
            <w:tcW w:w="1418"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340</w:t>
            </w:r>
          </w:p>
        </w:tc>
        <w:tc>
          <w:tcPr>
            <w:tcW w:w="1276" w:type="dxa"/>
            <w:vMerge/>
            <w:vAlign w:val="center"/>
          </w:tcPr>
          <w:p w:rsidR="00F56D1B" w:rsidRPr="00F56D1B" w:rsidRDefault="00F56D1B" w:rsidP="00E46D4F">
            <w:pPr>
              <w:jc w:val="center"/>
              <w:rPr>
                <w:rFonts w:asciiTheme="minorEastAsia" w:hAnsiTheme="minorEastAsia"/>
                <w:sz w:val="22"/>
              </w:rPr>
            </w:pPr>
          </w:p>
        </w:tc>
        <w:tc>
          <w:tcPr>
            <w:tcW w:w="992" w:type="dxa"/>
            <w:vMerge/>
            <w:vAlign w:val="center"/>
          </w:tcPr>
          <w:p w:rsidR="00F56D1B" w:rsidRPr="00F56D1B" w:rsidRDefault="00F56D1B" w:rsidP="00E46D4F">
            <w:pPr>
              <w:jc w:val="center"/>
              <w:rPr>
                <w:rFonts w:asciiTheme="minorEastAsia" w:hAnsiTheme="minorEastAsia"/>
                <w:sz w:val="22"/>
              </w:rPr>
            </w:pPr>
          </w:p>
        </w:tc>
        <w:tc>
          <w:tcPr>
            <w:tcW w:w="1984" w:type="dxa"/>
            <w:vMerge/>
            <w:vAlign w:val="center"/>
          </w:tcPr>
          <w:p w:rsidR="00F56D1B" w:rsidRDefault="00F56D1B" w:rsidP="00E46D4F">
            <w:pPr>
              <w:jc w:val="center"/>
              <w:rPr>
                <w:rFonts w:asciiTheme="minorEastAsia" w:hAnsiTheme="minorEastAsia"/>
                <w:sz w:val="24"/>
                <w:szCs w:val="24"/>
              </w:rPr>
            </w:pPr>
          </w:p>
        </w:tc>
      </w:tr>
      <w:tr w:rsidR="00F56D1B" w:rsidTr="00E46D4F">
        <w:tc>
          <w:tcPr>
            <w:tcW w:w="675"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D</w:t>
            </w:r>
          </w:p>
        </w:tc>
        <w:tc>
          <w:tcPr>
            <w:tcW w:w="1276"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1</w:t>
            </w:r>
            <w:r w:rsidR="005D6F99">
              <w:rPr>
                <w:rFonts w:asciiTheme="minorEastAsia" w:hAnsiTheme="minorEastAsia" w:hint="eastAsia"/>
                <w:sz w:val="22"/>
              </w:rPr>
              <w:t>65</w:t>
            </w:r>
          </w:p>
        </w:tc>
        <w:tc>
          <w:tcPr>
            <w:tcW w:w="1559" w:type="dxa"/>
            <w:vAlign w:val="center"/>
          </w:tcPr>
          <w:p w:rsidR="00F56D1B" w:rsidRPr="00F56D1B" w:rsidRDefault="005D6F99" w:rsidP="005D6F99">
            <w:pPr>
              <w:jc w:val="center"/>
              <w:rPr>
                <w:rFonts w:asciiTheme="minorEastAsia" w:hAnsiTheme="minorEastAsia"/>
                <w:sz w:val="22"/>
              </w:rPr>
            </w:pPr>
            <w:r>
              <w:rPr>
                <w:rFonts w:asciiTheme="minorEastAsia" w:hAnsiTheme="minorEastAsia" w:hint="eastAsia"/>
                <w:sz w:val="22"/>
              </w:rPr>
              <w:t>345</w:t>
            </w:r>
            <w:r w:rsidR="00F56D1B" w:rsidRPr="00F56D1B">
              <w:rPr>
                <w:rFonts w:asciiTheme="minorEastAsia" w:hAnsiTheme="minorEastAsia" w:hint="eastAsia"/>
                <w:sz w:val="22"/>
              </w:rPr>
              <w:t>[1</w:t>
            </w:r>
            <w:r>
              <w:rPr>
                <w:rFonts w:asciiTheme="minorEastAsia" w:hAnsiTheme="minorEastAsia" w:hint="eastAsia"/>
                <w:sz w:val="22"/>
              </w:rPr>
              <w:t>8</w:t>
            </w:r>
            <w:r w:rsidR="00F56D1B" w:rsidRPr="00F56D1B">
              <w:rPr>
                <w:rFonts w:asciiTheme="minorEastAsia" w:hAnsiTheme="minorEastAsia" w:hint="eastAsia"/>
                <w:sz w:val="22"/>
              </w:rPr>
              <w:t>0]</w:t>
            </w:r>
          </w:p>
        </w:tc>
        <w:tc>
          <w:tcPr>
            <w:tcW w:w="1418" w:type="dxa"/>
            <w:vAlign w:val="center"/>
          </w:tcPr>
          <w:p w:rsidR="00F56D1B" w:rsidRPr="00F56D1B" w:rsidRDefault="00F56D1B" w:rsidP="005D6F99">
            <w:pPr>
              <w:jc w:val="center"/>
              <w:rPr>
                <w:rFonts w:asciiTheme="minorEastAsia" w:hAnsiTheme="minorEastAsia"/>
                <w:sz w:val="22"/>
              </w:rPr>
            </w:pPr>
            <w:r w:rsidRPr="00F56D1B">
              <w:rPr>
                <w:rFonts w:asciiTheme="minorEastAsia" w:hAnsiTheme="minorEastAsia" w:hint="eastAsia"/>
                <w:sz w:val="22"/>
              </w:rPr>
              <w:t>3</w:t>
            </w:r>
            <w:r w:rsidR="005D6F99">
              <w:rPr>
                <w:rFonts w:asciiTheme="minorEastAsia" w:hAnsiTheme="minorEastAsia" w:hint="eastAsia"/>
                <w:sz w:val="22"/>
              </w:rPr>
              <w:t>5</w:t>
            </w:r>
            <w:r w:rsidRPr="00F56D1B">
              <w:rPr>
                <w:rFonts w:asciiTheme="minorEastAsia" w:hAnsiTheme="minorEastAsia" w:hint="eastAsia"/>
                <w:sz w:val="22"/>
              </w:rPr>
              <w:t>0</w:t>
            </w:r>
          </w:p>
        </w:tc>
        <w:tc>
          <w:tcPr>
            <w:tcW w:w="1276" w:type="dxa"/>
            <w:vMerge w:val="restart"/>
            <w:vAlign w:val="center"/>
          </w:tcPr>
          <w:p w:rsidR="00F56D1B" w:rsidRPr="00F56D1B" w:rsidRDefault="00F56D1B" w:rsidP="00E46D4F">
            <w:pPr>
              <w:jc w:val="center"/>
              <w:rPr>
                <w:rFonts w:asciiTheme="minorEastAsia" w:hAnsiTheme="minorEastAsia"/>
                <w:sz w:val="22"/>
              </w:rPr>
            </w:pPr>
            <w:r w:rsidRPr="00F56D1B">
              <w:rPr>
                <w:rFonts w:asciiTheme="minorEastAsia" w:hAnsiTheme="minorEastAsia" w:hint="eastAsia"/>
                <w:sz w:val="22"/>
              </w:rPr>
              <w:t>2</w:t>
            </w:r>
            <w:r w:rsidR="005D6F99">
              <w:rPr>
                <w:rFonts w:asciiTheme="minorEastAsia" w:hAnsiTheme="minorEastAsia" w:hint="eastAsia"/>
                <w:sz w:val="22"/>
              </w:rPr>
              <w:t>88</w:t>
            </w:r>
          </w:p>
        </w:tc>
        <w:tc>
          <w:tcPr>
            <w:tcW w:w="992" w:type="dxa"/>
            <w:vMerge w:val="restart"/>
            <w:vAlign w:val="center"/>
          </w:tcPr>
          <w:p w:rsidR="00F56D1B" w:rsidRPr="00F56D1B" w:rsidRDefault="00E46D4F" w:rsidP="00E46D4F">
            <w:pPr>
              <w:jc w:val="center"/>
              <w:rPr>
                <w:rFonts w:asciiTheme="minorEastAsia" w:hAnsiTheme="minorEastAsia"/>
                <w:sz w:val="22"/>
              </w:rPr>
            </w:pPr>
            <w:r>
              <w:rPr>
                <w:rFonts w:asciiTheme="minorEastAsia" w:hAnsiTheme="minorEastAsia" w:hint="eastAsia"/>
                <w:sz w:val="22"/>
              </w:rPr>
              <w:t>67</w:t>
            </w:r>
          </w:p>
        </w:tc>
        <w:tc>
          <w:tcPr>
            <w:tcW w:w="1984" w:type="dxa"/>
            <w:vMerge w:val="restart"/>
            <w:vAlign w:val="center"/>
          </w:tcPr>
          <w:p w:rsidR="00F56D1B" w:rsidRDefault="005D6F99" w:rsidP="00E46D4F">
            <w:pPr>
              <w:jc w:val="center"/>
              <w:rPr>
                <w:rFonts w:asciiTheme="minorEastAsia" w:hAnsiTheme="minorEastAsia"/>
                <w:sz w:val="24"/>
                <w:szCs w:val="24"/>
              </w:rPr>
            </w:pPr>
            <w:r w:rsidRPr="00F56D1B">
              <w:rPr>
                <w:rFonts w:asciiTheme="minorEastAsia" w:hAnsiTheme="minorEastAsia" w:hint="eastAsia"/>
                <w:sz w:val="22"/>
              </w:rPr>
              <w:t>18</w:t>
            </w:r>
            <w:r>
              <w:rPr>
                <w:rFonts w:asciiTheme="minorEastAsia" w:hAnsiTheme="minorEastAsia" w:hint="eastAsia"/>
                <w:sz w:val="22"/>
              </w:rPr>
              <w:t>3</w:t>
            </w:r>
          </w:p>
        </w:tc>
      </w:tr>
      <w:tr w:rsidR="00F56D1B" w:rsidTr="00F56D1B">
        <w:tc>
          <w:tcPr>
            <w:tcW w:w="675"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E</w:t>
            </w:r>
          </w:p>
        </w:tc>
        <w:tc>
          <w:tcPr>
            <w:tcW w:w="1276"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1</w:t>
            </w:r>
            <w:r w:rsidR="005D6F99">
              <w:rPr>
                <w:rFonts w:asciiTheme="minorEastAsia" w:hAnsiTheme="minorEastAsia" w:hint="eastAsia"/>
                <w:sz w:val="22"/>
              </w:rPr>
              <w:t>60</w:t>
            </w:r>
          </w:p>
        </w:tc>
        <w:tc>
          <w:tcPr>
            <w:tcW w:w="1559" w:type="dxa"/>
            <w:vAlign w:val="center"/>
          </w:tcPr>
          <w:p w:rsidR="00F56D1B" w:rsidRPr="00F56D1B" w:rsidRDefault="005D6F99" w:rsidP="00F56D1B">
            <w:pPr>
              <w:jc w:val="center"/>
              <w:rPr>
                <w:rFonts w:asciiTheme="minorEastAsia" w:hAnsiTheme="minorEastAsia"/>
                <w:sz w:val="22"/>
              </w:rPr>
            </w:pPr>
            <w:r>
              <w:rPr>
                <w:rFonts w:asciiTheme="minorEastAsia" w:hAnsiTheme="minorEastAsia" w:hint="eastAsia"/>
                <w:sz w:val="22"/>
              </w:rPr>
              <w:t>340</w:t>
            </w:r>
            <w:r w:rsidR="00F56D1B" w:rsidRPr="00F56D1B">
              <w:rPr>
                <w:rFonts w:asciiTheme="minorEastAsia" w:hAnsiTheme="minorEastAsia" w:hint="eastAsia"/>
                <w:sz w:val="22"/>
              </w:rPr>
              <w:t>[</w:t>
            </w:r>
            <w:r>
              <w:rPr>
                <w:rFonts w:asciiTheme="minorEastAsia" w:hAnsiTheme="minorEastAsia" w:hint="eastAsia"/>
                <w:sz w:val="22"/>
              </w:rPr>
              <w:t>18</w:t>
            </w:r>
            <w:r w:rsidR="00F56D1B" w:rsidRPr="00F56D1B">
              <w:rPr>
                <w:rFonts w:asciiTheme="minorEastAsia" w:hAnsiTheme="minorEastAsia" w:hint="eastAsia"/>
                <w:sz w:val="22"/>
              </w:rPr>
              <w:t>0]</w:t>
            </w:r>
          </w:p>
        </w:tc>
        <w:tc>
          <w:tcPr>
            <w:tcW w:w="1418" w:type="dxa"/>
            <w:vAlign w:val="center"/>
          </w:tcPr>
          <w:p w:rsidR="00F56D1B" w:rsidRPr="00F56D1B" w:rsidRDefault="005D6F99" w:rsidP="00F56D1B">
            <w:pPr>
              <w:jc w:val="center"/>
              <w:rPr>
                <w:rFonts w:asciiTheme="minorEastAsia" w:hAnsiTheme="minorEastAsia"/>
                <w:sz w:val="22"/>
              </w:rPr>
            </w:pPr>
            <w:r>
              <w:rPr>
                <w:rFonts w:asciiTheme="minorEastAsia" w:hAnsiTheme="minorEastAsia" w:hint="eastAsia"/>
                <w:sz w:val="22"/>
              </w:rPr>
              <w:t>35</w:t>
            </w:r>
            <w:r w:rsidR="00F56D1B" w:rsidRPr="00F56D1B">
              <w:rPr>
                <w:rFonts w:asciiTheme="minorEastAsia" w:hAnsiTheme="minorEastAsia" w:hint="eastAsia"/>
                <w:sz w:val="22"/>
              </w:rPr>
              <w:t>0</w:t>
            </w:r>
          </w:p>
        </w:tc>
        <w:tc>
          <w:tcPr>
            <w:tcW w:w="1276" w:type="dxa"/>
            <w:vMerge/>
          </w:tcPr>
          <w:p w:rsidR="00F56D1B" w:rsidRDefault="00F56D1B" w:rsidP="00E810D8">
            <w:pPr>
              <w:jc w:val="center"/>
              <w:rPr>
                <w:rFonts w:asciiTheme="minorEastAsia" w:hAnsiTheme="minorEastAsia"/>
                <w:sz w:val="24"/>
                <w:szCs w:val="24"/>
              </w:rPr>
            </w:pPr>
          </w:p>
        </w:tc>
        <w:tc>
          <w:tcPr>
            <w:tcW w:w="992" w:type="dxa"/>
            <w:vMerge/>
          </w:tcPr>
          <w:p w:rsidR="00F56D1B" w:rsidRDefault="00F56D1B" w:rsidP="00E810D8">
            <w:pPr>
              <w:jc w:val="center"/>
              <w:rPr>
                <w:rFonts w:asciiTheme="minorEastAsia" w:hAnsiTheme="minorEastAsia"/>
                <w:sz w:val="24"/>
                <w:szCs w:val="24"/>
              </w:rPr>
            </w:pPr>
          </w:p>
        </w:tc>
        <w:tc>
          <w:tcPr>
            <w:tcW w:w="1984" w:type="dxa"/>
            <w:vMerge/>
          </w:tcPr>
          <w:p w:rsidR="00F56D1B" w:rsidRDefault="00F56D1B" w:rsidP="00E810D8">
            <w:pPr>
              <w:jc w:val="center"/>
              <w:rPr>
                <w:rFonts w:asciiTheme="minorEastAsia" w:hAnsiTheme="minorEastAsia"/>
                <w:sz w:val="24"/>
                <w:szCs w:val="24"/>
              </w:rPr>
            </w:pPr>
          </w:p>
        </w:tc>
      </w:tr>
      <w:tr w:rsidR="00F56D1B" w:rsidTr="00F56D1B">
        <w:tc>
          <w:tcPr>
            <w:tcW w:w="675"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F</w:t>
            </w:r>
          </w:p>
        </w:tc>
        <w:tc>
          <w:tcPr>
            <w:tcW w:w="1276" w:type="dxa"/>
            <w:vAlign w:val="center"/>
          </w:tcPr>
          <w:p w:rsidR="00F56D1B" w:rsidRPr="00F56D1B" w:rsidRDefault="00F56D1B" w:rsidP="00F56D1B">
            <w:pPr>
              <w:jc w:val="center"/>
              <w:rPr>
                <w:rFonts w:asciiTheme="minorEastAsia" w:hAnsiTheme="minorEastAsia"/>
                <w:sz w:val="22"/>
              </w:rPr>
            </w:pPr>
            <w:r w:rsidRPr="00F56D1B">
              <w:rPr>
                <w:rFonts w:asciiTheme="minorEastAsia" w:hAnsiTheme="minorEastAsia" w:hint="eastAsia"/>
                <w:sz w:val="22"/>
              </w:rPr>
              <w:t>1</w:t>
            </w:r>
            <w:r w:rsidR="005D6F99">
              <w:rPr>
                <w:rFonts w:asciiTheme="minorEastAsia" w:hAnsiTheme="minorEastAsia" w:hint="eastAsia"/>
                <w:sz w:val="22"/>
              </w:rPr>
              <w:t>65</w:t>
            </w:r>
          </w:p>
        </w:tc>
        <w:tc>
          <w:tcPr>
            <w:tcW w:w="1559" w:type="dxa"/>
            <w:vAlign w:val="center"/>
          </w:tcPr>
          <w:p w:rsidR="00F56D1B" w:rsidRPr="00F56D1B" w:rsidRDefault="00F56D1B" w:rsidP="005D6F99">
            <w:pPr>
              <w:jc w:val="center"/>
              <w:rPr>
                <w:rFonts w:asciiTheme="minorEastAsia" w:hAnsiTheme="minorEastAsia"/>
                <w:sz w:val="22"/>
              </w:rPr>
            </w:pPr>
            <w:r w:rsidRPr="00F56D1B">
              <w:rPr>
                <w:rFonts w:asciiTheme="minorEastAsia" w:hAnsiTheme="minorEastAsia" w:hint="eastAsia"/>
                <w:sz w:val="22"/>
              </w:rPr>
              <w:t>340[1</w:t>
            </w:r>
            <w:r w:rsidR="005D6F99">
              <w:rPr>
                <w:rFonts w:asciiTheme="minorEastAsia" w:hAnsiTheme="minorEastAsia" w:hint="eastAsia"/>
                <w:sz w:val="22"/>
              </w:rPr>
              <w:t>75</w:t>
            </w:r>
            <w:r w:rsidRPr="00F56D1B">
              <w:rPr>
                <w:rFonts w:asciiTheme="minorEastAsia" w:hAnsiTheme="minorEastAsia" w:hint="eastAsia"/>
                <w:sz w:val="22"/>
              </w:rPr>
              <w:t>]</w:t>
            </w:r>
          </w:p>
        </w:tc>
        <w:tc>
          <w:tcPr>
            <w:tcW w:w="1418" w:type="dxa"/>
            <w:vAlign w:val="center"/>
          </w:tcPr>
          <w:p w:rsidR="00F56D1B" w:rsidRPr="00F56D1B" w:rsidRDefault="005D6F99" w:rsidP="00F56D1B">
            <w:pPr>
              <w:jc w:val="center"/>
              <w:rPr>
                <w:rFonts w:asciiTheme="minorEastAsia" w:hAnsiTheme="minorEastAsia"/>
                <w:sz w:val="22"/>
              </w:rPr>
            </w:pPr>
            <w:r>
              <w:rPr>
                <w:rFonts w:asciiTheme="minorEastAsia" w:hAnsiTheme="minorEastAsia" w:hint="eastAsia"/>
                <w:sz w:val="22"/>
              </w:rPr>
              <w:t>34</w:t>
            </w:r>
            <w:r w:rsidR="00F56D1B" w:rsidRPr="00F56D1B">
              <w:rPr>
                <w:rFonts w:asciiTheme="minorEastAsia" w:hAnsiTheme="minorEastAsia" w:hint="eastAsia"/>
                <w:sz w:val="22"/>
              </w:rPr>
              <w:t>0</w:t>
            </w:r>
          </w:p>
        </w:tc>
        <w:tc>
          <w:tcPr>
            <w:tcW w:w="1276" w:type="dxa"/>
            <w:vMerge/>
          </w:tcPr>
          <w:p w:rsidR="00F56D1B" w:rsidRDefault="00F56D1B" w:rsidP="00E810D8">
            <w:pPr>
              <w:jc w:val="center"/>
              <w:rPr>
                <w:rFonts w:asciiTheme="minorEastAsia" w:hAnsiTheme="minorEastAsia"/>
                <w:sz w:val="24"/>
                <w:szCs w:val="24"/>
              </w:rPr>
            </w:pPr>
          </w:p>
        </w:tc>
        <w:tc>
          <w:tcPr>
            <w:tcW w:w="992" w:type="dxa"/>
            <w:vMerge/>
          </w:tcPr>
          <w:p w:rsidR="00F56D1B" w:rsidRDefault="00F56D1B" w:rsidP="00E810D8">
            <w:pPr>
              <w:jc w:val="center"/>
              <w:rPr>
                <w:rFonts w:asciiTheme="minorEastAsia" w:hAnsiTheme="minorEastAsia"/>
                <w:sz w:val="24"/>
                <w:szCs w:val="24"/>
              </w:rPr>
            </w:pPr>
          </w:p>
        </w:tc>
        <w:tc>
          <w:tcPr>
            <w:tcW w:w="1984" w:type="dxa"/>
            <w:vMerge/>
          </w:tcPr>
          <w:p w:rsidR="00F56D1B" w:rsidRDefault="00F56D1B" w:rsidP="00E810D8">
            <w:pPr>
              <w:jc w:val="center"/>
              <w:rPr>
                <w:rFonts w:asciiTheme="minorEastAsia" w:hAnsiTheme="minorEastAsia"/>
                <w:sz w:val="24"/>
                <w:szCs w:val="24"/>
              </w:rPr>
            </w:pPr>
          </w:p>
        </w:tc>
      </w:tr>
    </w:tbl>
    <w:p w:rsidR="00F56D1B" w:rsidRDefault="00F56D1B" w:rsidP="00F56D1B">
      <w:pPr>
        <w:pStyle w:val="a4"/>
        <w:ind w:leftChars="0" w:left="0"/>
        <w:jc w:val="left"/>
        <w:rPr>
          <w:rFonts w:asciiTheme="minorEastAsia" w:hAnsiTheme="minorEastAsia"/>
          <w:sz w:val="22"/>
        </w:rPr>
      </w:pPr>
    </w:p>
    <w:p w:rsidR="00E46D4F" w:rsidRDefault="00E46D4F" w:rsidP="00F56D1B">
      <w:pPr>
        <w:pStyle w:val="a4"/>
        <w:ind w:leftChars="0" w:left="0"/>
        <w:jc w:val="left"/>
        <w:rPr>
          <w:rFonts w:asciiTheme="minorEastAsia" w:hAnsiTheme="minorEastAsia"/>
          <w:sz w:val="22"/>
        </w:rPr>
      </w:pPr>
      <w:r>
        <w:rPr>
          <w:rFonts w:asciiTheme="minorEastAsia" w:hAnsiTheme="minorEastAsia" w:hint="eastAsia"/>
          <w:sz w:val="22"/>
        </w:rPr>
        <w:t>【ｱﾄﾞﾊﾞｲｽ】</w:t>
      </w:r>
    </w:p>
    <w:p w:rsidR="00E46D4F" w:rsidRPr="004D7B1E" w:rsidRDefault="00E46D4F" w:rsidP="00F56D1B">
      <w:pPr>
        <w:pStyle w:val="a4"/>
        <w:ind w:leftChars="0" w:left="0"/>
        <w:jc w:val="left"/>
        <w:rPr>
          <w:rFonts w:asciiTheme="minorEastAsia" w:hAnsiTheme="minorEastAsia"/>
          <w:sz w:val="22"/>
        </w:rPr>
      </w:pPr>
      <w:r>
        <w:rPr>
          <w:rFonts w:asciiTheme="minorEastAsia" w:hAnsiTheme="minorEastAsia" w:hint="eastAsia"/>
          <w:sz w:val="22"/>
        </w:rPr>
        <w:t>1.上記の結果から</w:t>
      </w:r>
      <w:r w:rsidRPr="00E46D4F">
        <w:rPr>
          <w:rFonts w:asciiTheme="minorEastAsia" w:hAnsiTheme="minorEastAsia" w:hint="eastAsia"/>
          <w:b/>
          <w:sz w:val="22"/>
        </w:rPr>
        <w:t>カセットガスを少しでも長く持たせる</w:t>
      </w:r>
      <w:r>
        <w:rPr>
          <w:rFonts w:asciiTheme="minorEastAsia" w:hAnsiTheme="minorEastAsia" w:hint="eastAsia"/>
          <w:sz w:val="22"/>
        </w:rPr>
        <w:t>には、アルファ米の水を沸かしたガス20ｇを考慮したとしても水から炊くのではなく、</w:t>
      </w:r>
      <w:r w:rsidR="005A1B40">
        <w:rPr>
          <w:rFonts w:asciiTheme="minorEastAsia" w:hAnsiTheme="minorEastAsia" w:hint="eastAsia"/>
          <w:sz w:val="22"/>
        </w:rPr>
        <w:t>沸騰</w:t>
      </w:r>
      <w:r>
        <w:rPr>
          <w:rFonts w:asciiTheme="minorEastAsia" w:hAnsiTheme="minorEastAsia" w:hint="eastAsia"/>
          <w:sz w:val="22"/>
        </w:rPr>
        <w:t>水から炊いた方がガスの効率がよい。</w:t>
      </w:r>
    </w:p>
    <w:sectPr w:rsidR="00E46D4F" w:rsidRPr="004D7B1E" w:rsidSect="00DE2B8E">
      <w:footerReference w:type="default" r:id="rId9"/>
      <w:pgSz w:w="11906" w:h="16838" w:code="9"/>
      <w:pgMar w:top="851" w:right="1418" w:bottom="851" w:left="1418" w:header="851" w:footer="567" w:gutter="0"/>
      <w:pgNumType w:start="109"/>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3D" w:rsidRDefault="0038173D" w:rsidP="00CD11A0">
      <w:r>
        <w:separator/>
      </w:r>
    </w:p>
  </w:endnote>
  <w:endnote w:type="continuationSeparator" w:id="0">
    <w:p w:rsidR="0038173D" w:rsidRDefault="0038173D" w:rsidP="00CD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40993"/>
      <w:docPartObj>
        <w:docPartGallery w:val="Page Numbers (Bottom of Page)"/>
        <w:docPartUnique/>
      </w:docPartObj>
    </w:sdtPr>
    <w:sdtEndPr>
      <w:rPr>
        <w:rFonts w:ascii="Trebuchet MS" w:hAnsi="Trebuchet MS"/>
      </w:rPr>
    </w:sdtEndPr>
    <w:sdtContent>
      <w:p w:rsidR="004F424E" w:rsidRPr="001F54BF" w:rsidRDefault="00EF3D11">
        <w:pPr>
          <w:pStyle w:val="a7"/>
          <w:jc w:val="center"/>
          <w:rPr>
            <w:rFonts w:ascii="Trebuchet MS" w:hAnsi="Trebuchet MS"/>
          </w:rPr>
        </w:pPr>
        <w:r>
          <w:rPr>
            <w:rFonts w:ascii="Trebuchet MS" w:hAnsi="Trebuchet MS" w:hint="eastAsia"/>
          </w:rPr>
          <w:t>110</w:t>
        </w:r>
      </w:p>
    </w:sdtContent>
  </w:sdt>
  <w:p w:rsidR="004F424E" w:rsidRDefault="004F42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3D" w:rsidRDefault="0038173D" w:rsidP="00CD11A0">
      <w:r>
        <w:separator/>
      </w:r>
    </w:p>
  </w:footnote>
  <w:footnote w:type="continuationSeparator" w:id="0">
    <w:p w:rsidR="0038173D" w:rsidRDefault="0038173D" w:rsidP="00CD1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282"/>
    <w:multiLevelType w:val="hybridMultilevel"/>
    <w:tmpl w:val="030AD0C8"/>
    <w:lvl w:ilvl="0" w:tplc="CD70EE9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EC10099"/>
    <w:multiLevelType w:val="hybridMultilevel"/>
    <w:tmpl w:val="2766FFF8"/>
    <w:lvl w:ilvl="0" w:tplc="D564DC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19B5"/>
    <w:rsid w:val="0002087B"/>
    <w:rsid w:val="000476DA"/>
    <w:rsid w:val="001F54BF"/>
    <w:rsid w:val="00206BFD"/>
    <w:rsid w:val="003619B5"/>
    <w:rsid w:val="0038173D"/>
    <w:rsid w:val="003C3946"/>
    <w:rsid w:val="003F681B"/>
    <w:rsid w:val="0040559F"/>
    <w:rsid w:val="004D7B1E"/>
    <w:rsid w:val="004F24C9"/>
    <w:rsid w:val="004F424E"/>
    <w:rsid w:val="00517E77"/>
    <w:rsid w:val="005359C4"/>
    <w:rsid w:val="005A1B40"/>
    <w:rsid w:val="005D6F99"/>
    <w:rsid w:val="005F23DF"/>
    <w:rsid w:val="007A102E"/>
    <w:rsid w:val="00913CA2"/>
    <w:rsid w:val="00AF12FC"/>
    <w:rsid w:val="00BD2F80"/>
    <w:rsid w:val="00C11592"/>
    <w:rsid w:val="00C623D2"/>
    <w:rsid w:val="00C73BE4"/>
    <w:rsid w:val="00CD11A0"/>
    <w:rsid w:val="00CD635D"/>
    <w:rsid w:val="00DE2B8E"/>
    <w:rsid w:val="00E46D4F"/>
    <w:rsid w:val="00EF3D11"/>
    <w:rsid w:val="00F56D1B"/>
    <w:rsid w:val="00FA474D"/>
    <w:rsid w:val="00FD4D27"/>
    <w:rsid w:val="00FF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19B5"/>
    <w:pPr>
      <w:ind w:leftChars="400" w:left="840"/>
    </w:pPr>
  </w:style>
  <w:style w:type="paragraph" w:styleId="a5">
    <w:name w:val="header"/>
    <w:basedOn w:val="a"/>
    <w:link w:val="a6"/>
    <w:uiPriority w:val="99"/>
    <w:unhideWhenUsed/>
    <w:rsid w:val="00CD11A0"/>
    <w:pPr>
      <w:tabs>
        <w:tab w:val="center" w:pos="4252"/>
        <w:tab w:val="right" w:pos="8504"/>
      </w:tabs>
      <w:snapToGrid w:val="0"/>
    </w:pPr>
  </w:style>
  <w:style w:type="character" w:customStyle="1" w:styleId="a6">
    <w:name w:val="ヘッダー (文字)"/>
    <w:basedOn w:val="a0"/>
    <w:link w:val="a5"/>
    <w:uiPriority w:val="99"/>
    <w:rsid w:val="00CD11A0"/>
  </w:style>
  <w:style w:type="paragraph" w:styleId="a7">
    <w:name w:val="footer"/>
    <w:basedOn w:val="a"/>
    <w:link w:val="a8"/>
    <w:uiPriority w:val="99"/>
    <w:unhideWhenUsed/>
    <w:rsid w:val="00CD11A0"/>
    <w:pPr>
      <w:tabs>
        <w:tab w:val="center" w:pos="4252"/>
        <w:tab w:val="right" w:pos="8504"/>
      </w:tabs>
      <w:snapToGrid w:val="0"/>
    </w:pPr>
  </w:style>
  <w:style w:type="character" w:customStyle="1" w:styleId="a8">
    <w:name w:val="フッター (文字)"/>
    <w:basedOn w:val="a0"/>
    <w:link w:val="a7"/>
    <w:uiPriority w:val="99"/>
    <w:rsid w:val="00CD1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19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13CF-1FCF-48E5-94D2-D6B7DD88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2015-03-15T22:47:00Z</cp:lastPrinted>
  <dcterms:created xsi:type="dcterms:W3CDTF">2015-01-06T02:59:00Z</dcterms:created>
  <dcterms:modified xsi:type="dcterms:W3CDTF">2015-03-15T22:53:00Z</dcterms:modified>
</cp:coreProperties>
</file>