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7A0" w:rsidRDefault="00B277A0" w:rsidP="00563E86">
      <w:pPr>
        <w:ind w:left="359" w:hangingChars="171" w:hanging="359"/>
        <w:jc w:val="left"/>
        <w:rPr>
          <w:u w:val="single"/>
        </w:rPr>
      </w:pPr>
    </w:p>
    <w:p w:rsidR="00EA1792" w:rsidRPr="00B277A0" w:rsidRDefault="00EA1792" w:rsidP="00B277A0">
      <w:pPr>
        <w:ind w:left="359" w:hangingChars="171" w:hanging="359"/>
        <w:jc w:val="center"/>
        <w:rPr>
          <w:u w:val="single"/>
        </w:rPr>
      </w:pPr>
      <w:r w:rsidRPr="00B277A0">
        <w:rPr>
          <w:rFonts w:hint="eastAsia"/>
          <w:u w:val="single"/>
        </w:rPr>
        <w:t>事前検証ツール</w:t>
      </w:r>
      <w:r w:rsidR="00CD74AB" w:rsidRPr="00B277A0">
        <w:rPr>
          <w:rFonts w:hint="eastAsia"/>
          <w:u w:val="single"/>
        </w:rPr>
        <w:t>について</w:t>
      </w:r>
    </w:p>
    <w:p w:rsidR="00EA1792" w:rsidRPr="00424082" w:rsidRDefault="00EA1792"/>
    <w:p w:rsidR="00EA1792" w:rsidRDefault="00B277A0" w:rsidP="00B277A0">
      <w:pPr>
        <w:ind w:firstLineChars="85" w:firstLine="178"/>
      </w:pPr>
      <w:r>
        <w:rPr>
          <w:rFonts w:hint="eastAsia"/>
        </w:rPr>
        <w:t>電子入札を行うためにパソコンの設定が正しくできているかを確認するための『システム事前検証ツール』をご紹介します。</w:t>
      </w:r>
    </w:p>
    <w:p w:rsidR="00EA1792" w:rsidRPr="00B277A0" w:rsidRDefault="00EA1792"/>
    <w:p w:rsidR="00CD74AB" w:rsidRDefault="00424082" w:rsidP="00CD74AB">
      <w:r>
        <w:rPr>
          <w:rFonts w:hint="eastAsia"/>
        </w:rPr>
        <w:t>１</w:t>
      </w:r>
      <w:r w:rsidR="00CD74AB">
        <w:rPr>
          <w:rFonts w:hint="eastAsia"/>
        </w:rPr>
        <w:t>．ダウンロードしたファイルを解凍</w:t>
      </w:r>
    </w:p>
    <w:p w:rsidR="00424082" w:rsidRDefault="00166970" w:rsidP="00CD74AB">
      <w:pPr>
        <w:ind w:leftChars="171" w:left="359"/>
      </w:pPr>
      <w:r>
        <w:rPr>
          <w:rFonts w:hint="eastAsia"/>
        </w:rPr>
        <w:t>八幡浜市</w:t>
      </w:r>
      <w:r w:rsidR="00424082">
        <w:rPr>
          <w:rFonts w:hint="eastAsia"/>
        </w:rPr>
        <w:t>のホームページから</w:t>
      </w:r>
      <w:r w:rsidR="00CD74AB">
        <w:rPr>
          <w:rFonts w:hint="eastAsia"/>
        </w:rPr>
        <w:t>ダウンロード</w:t>
      </w:r>
      <w:r w:rsidR="00424082">
        <w:rPr>
          <w:rFonts w:hint="eastAsia"/>
        </w:rPr>
        <w:t>し、</w:t>
      </w:r>
    </w:p>
    <w:p w:rsidR="00CD74AB" w:rsidRDefault="00CD74AB" w:rsidP="00CD74AB">
      <w:pPr>
        <w:ind w:leftChars="171" w:left="359"/>
      </w:pPr>
      <w:r>
        <w:rPr>
          <w:rFonts w:hint="eastAsia"/>
        </w:rPr>
        <w:t>ファイル『</w:t>
      </w:r>
      <w:r w:rsidRPr="00CD74AB">
        <w:t>EnvironmentChecker_ver1_05</w:t>
      </w:r>
      <w:r>
        <w:rPr>
          <w:rFonts w:hint="eastAsia"/>
        </w:rPr>
        <w:t>.zip</w:t>
      </w:r>
      <w:r>
        <w:rPr>
          <w:rFonts w:hint="eastAsia"/>
        </w:rPr>
        <w:t>』を解凍します。</w:t>
      </w:r>
      <w:bookmarkStart w:id="0" w:name="_GoBack"/>
      <w:bookmarkEnd w:id="0"/>
    </w:p>
    <w:p w:rsidR="00CD74AB" w:rsidRDefault="00CD74AB" w:rsidP="00CD74AB">
      <w:pPr>
        <w:ind w:leftChars="171" w:left="359"/>
      </w:pPr>
      <w:r>
        <w:rPr>
          <w:rFonts w:hint="eastAsia"/>
        </w:rPr>
        <w:t>解凍すると下記</w:t>
      </w:r>
      <w:r>
        <w:rPr>
          <w:rFonts w:hint="eastAsia"/>
        </w:rPr>
        <w:t>2</w:t>
      </w:r>
      <w:r>
        <w:rPr>
          <w:rFonts w:hint="eastAsia"/>
        </w:rPr>
        <w:t>ファイルが格納されています。</w:t>
      </w:r>
    </w:p>
    <w:p w:rsidR="00CD74AB" w:rsidRPr="00CD74AB" w:rsidRDefault="00CD74AB" w:rsidP="00CD74AB">
      <w:pPr>
        <w:ind w:leftChars="171" w:left="359"/>
      </w:pPr>
      <w:r>
        <w:rPr>
          <w:rFonts w:hint="eastAsia"/>
          <w:noProof/>
        </w:rPr>
        <w:drawing>
          <wp:inline distT="0" distB="0" distL="0" distR="0">
            <wp:extent cx="4669574" cy="712736"/>
            <wp:effectExtent l="19050" t="19050" r="17145" b="1143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圧縮ファイル.bmp"/>
                    <pic:cNvPicPr/>
                  </pic:nvPicPr>
                  <pic:blipFill>
                    <a:blip r:embed="rId7">
                      <a:extLst>
                        <a:ext uri="{28A0092B-C50C-407E-A947-70E740481C1C}">
                          <a14:useLocalDpi xmlns:a14="http://schemas.microsoft.com/office/drawing/2010/main" val="0"/>
                        </a:ext>
                      </a:extLst>
                    </a:blip>
                    <a:stretch>
                      <a:fillRect/>
                    </a:stretch>
                  </pic:blipFill>
                  <pic:spPr>
                    <a:xfrm>
                      <a:off x="0" y="0"/>
                      <a:ext cx="4681553" cy="714564"/>
                    </a:xfrm>
                    <a:prstGeom prst="rect">
                      <a:avLst/>
                    </a:prstGeom>
                    <a:ln>
                      <a:solidFill>
                        <a:schemeClr val="accent1"/>
                      </a:solidFill>
                    </a:ln>
                  </pic:spPr>
                </pic:pic>
              </a:graphicData>
            </a:graphic>
          </wp:inline>
        </w:drawing>
      </w:r>
    </w:p>
    <w:p w:rsidR="00B277A0" w:rsidRDefault="00B277A0">
      <w:pPr>
        <w:widowControl/>
        <w:jc w:val="left"/>
      </w:pPr>
    </w:p>
    <w:p w:rsidR="00CD74AB" w:rsidRDefault="00424082" w:rsidP="00CD74AB">
      <w:r>
        <w:rPr>
          <w:rFonts w:hint="eastAsia"/>
        </w:rPr>
        <w:t>２</w:t>
      </w:r>
      <w:r w:rsidR="00CD74AB">
        <w:rPr>
          <w:rFonts w:hint="eastAsia"/>
        </w:rPr>
        <w:t>．事前検証ツールの実行</w:t>
      </w:r>
    </w:p>
    <w:p w:rsidR="00CD74AB" w:rsidRDefault="00CD74AB" w:rsidP="00CD74AB">
      <w:pPr>
        <w:ind w:leftChars="171" w:left="359"/>
      </w:pPr>
      <w:r>
        <w:rPr>
          <w:rFonts w:hint="eastAsia"/>
        </w:rPr>
        <w:t>「</w:t>
      </w:r>
      <w:r w:rsidRPr="00CD74AB">
        <w:t>EnvironmentChecker</w:t>
      </w:r>
      <w:r>
        <w:rPr>
          <w:rFonts w:hint="eastAsia"/>
        </w:rPr>
        <w:t>.hta</w:t>
      </w:r>
      <w:r>
        <w:rPr>
          <w:rFonts w:hint="eastAsia"/>
        </w:rPr>
        <w:t>」を実行します。検証結果は下記のように</w:t>
      </w:r>
      <w:r w:rsidR="00424082">
        <w:rPr>
          <w:rFonts w:hint="eastAsia"/>
        </w:rPr>
        <w:t>表示されます。</w:t>
      </w:r>
    </w:p>
    <w:p w:rsidR="00CD74AB" w:rsidRPr="00B277A0" w:rsidRDefault="00B277A0" w:rsidP="00CD74AB">
      <w:pPr>
        <w:ind w:leftChars="171" w:left="359"/>
      </w:pPr>
      <w:r>
        <w:rPr>
          <w:rFonts w:hint="eastAsia"/>
        </w:rPr>
        <w:t>【要確認】と表示された項目は、すべて【ＯＫ】となるよう</w:t>
      </w:r>
      <w:r w:rsidR="00424082">
        <w:rPr>
          <w:rFonts w:hint="eastAsia"/>
        </w:rPr>
        <w:t>設定</w:t>
      </w:r>
      <w:r w:rsidR="00563E86">
        <w:rPr>
          <w:rFonts w:hint="eastAsia"/>
        </w:rPr>
        <w:t>見直し</w:t>
      </w:r>
      <w:r w:rsidR="00424082">
        <w:rPr>
          <w:rFonts w:hint="eastAsia"/>
        </w:rPr>
        <w:t>をお</w:t>
      </w:r>
      <w:r w:rsidR="00563E86">
        <w:rPr>
          <w:rFonts w:hint="eastAsia"/>
        </w:rPr>
        <w:t>願い</w:t>
      </w:r>
      <w:r w:rsidR="00424082">
        <w:rPr>
          <w:rFonts w:hint="eastAsia"/>
        </w:rPr>
        <w:t>し</w:t>
      </w:r>
      <w:r w:rsidR="00563E86">
        <w:rPr>
          <w:rFonts w:hint="eastAsia"/>
        </w:rPr>
        <w:t>ます。</w:t>
      </w:r>
    </w:p>
    <w:p w:rsidR="00CD74AB" w:rsidRPr="00CD74AB" w:rsidRDefault="00424082" w:rsidP="00B277A0">
      <w:r>
        <w:rPr>
          <w:noProof/>
        </w:rPr>
        <w:drawing>
          <wp:anchor distT="0" distB="0" distL="114300" distR="114300" simplePos="0" relativeHeight="251661312" behindDoc="0" locked="0" layoutInCell="1" allowOverlap="1" wp14:anchorId="7FA5A1E2" wp14:editId="10405B28">
            <wp:simplePos x="0" y="0"/>
            <wp:positionH relativeFrom="column">
              <wp:posOffset>319687</wp:posOffset>
            </wp:positionH>
            <wp:positionV relativeFrom="paragraph">
              <wp:posOffset>34924</wp:posOffset>
            </wp:positionV>
            <wp:extent cx="2704202" cy="3973689"/>
            <wp:effectExtent l="19050" t="19050" r="20320" b="2730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動作環境確認a_資料.b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03919" cy="3973273"/>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p>
    <w:p w:rsidR="00CD74AB" w:rsidRDefault="00424082">
      <w:r>
        <w:rPr>
          <w:noProof/>
        </w:rPr>
        <w:drawing>
          <wp:anchor distT="0" distB="0" distL="114300" distR="114300" simplePos="0" relativeHeight="251662336" behindDoc="0" locked="0" layoutInCell="1" allowOverlap="1" wp14:anchorId="155A231E" wp14:editId="3E01E1E2">
            <wp:simplePos x="0" y="0"/>
            <wp:positionH relativeFrom="column">
              <wp:posOffset>2667776</wp:posOffset>
            </wp:positionH>
            <wp:positionV relativeFrom="paragraph">
              <wp:posOffset>799747</wp:posOffset>
            </wp:positionV>
            <wp:extent cx="2562578" cy="3585592"/>
            <wp:effectExtent l="19050" t="19050" r="28575" b="1524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動作環境確認b_資料.bmp"/>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71361" cy="3597881"/>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p>
    <w:sectPr w:rsidR="00CD74A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970" w:rsidRDefault="00166970" w:rsidP="00166970">
      <w:r>
        <w:separator/>
      </w:r>
    </w:p>
  </w:endnote>
  <w:endnote w:type="continuationSeparator" w:id="0">
    <w:p w:rsidR="00166970" w:rsidRDefault="00166970" w:rsidP="00166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970" w:rsidRDefault="00166970" w:rsidP="00166970">
      <w:r>
        <w:separator/>
      </w:r>
    </w:p>
  </w:footnote>
  <w:footnote w:type="continuationSeparator" w:id="0">
    <w:p w:rsidR="00166970" w:rsidRDefault="00166970" w:rsidP="001669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42D"/>
    <w:rsid w:val="00166970"/>
    <w:rsid w:val="00424082"/>
    <w:rsid w:val="004D642D"/>
    <w:rsid w:val="00563E86"/>
    <w:rsid w:val="005B6373"/>
    <w:rsid w:val="006E6D6A"/>
    <w:rsid w:val="007C73FC"/>
    <w:rsid w:val="00B277A0"/>
    <w:rsid w:val="00CD74AB"/>
    <w:rsid w:val="00EA17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179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A1792"/>
    <w:rPr>
      <w:rFonts w:asciiTheme="majorHAnsi" w:eastAsiaTheme="majorEastAsia" w:hAnsiTheme="majorHAnsi" w:cstheme="majorBidi"/>
      <w:sz w:val="18"/>
      <w:szCs w:val="18"/>
    </w:rPr>
  </w:style>
  <w:style w:type="paragraph" w:styleId="a5">
    <w:name w:val="Closing"/>
    <w:basedOn w:val="a"/>
    <w:link w:val="a6"/>
    <w:uiPriority w:val="99"/>
    <w:unhideWhenUsed/>
    <w:rsid w:val="00CD74AB"/>
    <w:pPr>
      <w:jc w:val="right"/>
    </w:pPr>
  </w:style>
  <w:style w:type="character" w:customStyle="1" w:styleId="a6">
    <w:name w:val="結語 (文字)"/>
    <w:basedOn w:val="a0"/>
    <w:link w:val="a5"/>
    <w:uiPriority w:val="99"/>
    <w:rsid w:val="00CD74AB"/>
  </w:style>
  <w:style w:type="paragraph" w:styleId="a7">
    <w:name w:val="header"/>
    <w:basedOn w:val="a"/>
    <w:link w:val="a8"/>
    <w:uiPriority w:val="99"/>
    <w:unhideWhenUsed/>
    <w:rsid w:val="00166970"/>
    <w:pPr>
      <w:tabs>
        <w:tab w:val="center" w:pos="4252"/>
        <w:tab w:val="right" w:pos="8504"/>
      </w:tabs>
      <w:snapToGrid w:val="0"/>
    </w:pPr>
  </w:style>
  <w:style w:type="character" w:customStyle="1" w:styleId="a8">
    <w:name w:val="ヘッダー (文字)"/>
    <w:basedOn w:val="a0"/>
    <w:link w:val="a7"/>
    <w:uiPriority w:val="99"/>
    <w:rsid w:val="00166970"/>
  </w:style>
  <w:style w:type="paragraph" w:styleId="a9">
    <w:name w:val="footer"/>
    <w:basedOn w:val="a"/>
    <w:link w:val="aa"/>
    <w:uiPriority w:val="99"/>
    <w:unhideWhenUsed/>
    <w:rsid w:val="00166970"/>
    <w:pPr>
      <w:tabs>
        <w:tab w:val="center" w:pos="4252"/>
        <w:tab w:val="right" w:pos="8504"/>
      </w:tabs>
      <w:snapToGrid w:val="0"/>
    </w:pPr>
  </w:style>
  <w:style w:type="character" w:customStyle="1" w:styleId="aa">
    <w:name w:val="フッター (文字)"/>
    <w:basedOn w:val="a0"/>
    <w:link w:val="a9"/>
    <w:uiPriority w:val="99"/>
    <w:rsid w:val="001669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179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A1792"/>
    <w:rPr>
      <w:rFonts w:asciiTheme="majorHAnsi" w:eastAsiaTheme="majorEastAsia" w:hAnsiTheme="majorHAnsi" w:cstheme="majorBidi"/>
      <w:sz w:val="18"/>
      <w:szCs w:val="18"/>
    </w:rPr>
  </w:style>
  <w:style w:type="paragraph" w:styleId="a5">
    <w:name w:val="Closing"/>
    <w:basedOn w:val="a"/>
    <w:link w:val="a6"/>
    <w:uiPriority w:val="99"/>
    <w:unhideWhenUsed/>
    <w:rsid w:val="00CD74AB"/>
    <w:pPr>
      <w:jc w:val="right"/>
    </w:pPr>
  </w:style>
  <w:style w:type="character" w:customStyle="1" w:styleId="a6">
    <w:name w:val="結語 (文字)"/>
    <w:basedOn w:val="a0"/>
    <w:link w:val="a5"/>
    <w:uiPriority w:val="99"/>
    <w:rsid w:val="00CD74AB"/>
  </w:style>
  <w:style w:type="paragraph" w:styleId="a7">
    <w:name w:val="header"/>
    <w:basedOn w:val="a"/>
    <w:link w:val="a8"/>
    <w:uiPriority w:val="99"/>
    <w:unhideWhenUsed/>
    <w:rsid w:val="00166970"/>
    <w:pPr>
      <w:tabs>
        <w:tab w:val="center" w:pos="4252"/>
        <w:tab w:val="right" w:pos="8504"/>
      </w:tabs>
      <w:snapToGrid w:val="0"/>
    </w:pPr>
  </w:style>
  <w:style w:type="character" w:customStyle="1" w:styleId="a8">
    <w:name w:val="ヘッダー (文字)"/>
    <w:basedOn w:val="a0"/>
    <w:link w:val="a7"/>
    <w:uiPriority w:val="99"/>
    <w:rsid w:val="00166970"/>
  </w:style>
  <w:style w:type="paragraph" w:styleId="a9">
    <w:name w:val="footer"/>
    <w:basedOn w:val="a"/>
    <w:link w:val="aa"/>
    <w:uiPriority w:val="99"/>
    <w:unhideWhenUsed/>
    <w:rsid w:val="00166970"/>
    <w:pPr>
      <w:tabs>
        <w:tab w:val="center" w:pos="4252"/>
        <w:tab w:val="right" w:pos="8504"/>
      </w:tabs>
      <w:snapToGrid w:val="0"/>
    </w:pPr>
  </w:style>
  <w:style w:type="character" w:customStyle="1" w:styleId="aa">
    <w:name w:val="フッター (文字)"/>
    <w:basedOn w:val="a0"/>
    <w:link w:val="a9"/>
    <w:uiPriority w:val="99"/>
    <w:rsid w:val="001669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Words>
  <Characters>247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hirose.makoto@jp.fujitsu.com</dc:creator>
  <cp:lastModifiedBy>YWH1631</cp:lastModifiedBy>
  <cp:revision>3</cp:revision>
  <dcterms:created xsi:type="dcterms:W3CDTF">2017-09-04T01:00:00Z</dcterms:created>
  <dcterms:modified xsi:type="dcterms:W3CDTF">2017-09-05T07:21:00Z</dcterms:modified>
</cp:coreProperties>
</file>