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7" w:rsidRDefault="006E7147" w:rsidP="006E7147">
      <w:pPr>
        <w:rPr>
          <w:b/>
          <w:sz w:val="24"/>
          <w:szCs w:val="24"/>
        </w:rPr>
      </w:pPr>
      <w:r w:rsidRPr="006E7147">
        <w:rPr>
          <w:rFonts w:hint="eastAsia"/>
          <w:b/>
          <w:sz w:val="24"/>
          <w:szCs w:val="24"/>
        </w:rPr>
        <w:t>＜様式第</w:t>
      </w:r>
      <w:r w:rsidR="007E6946">
        <w:rPr>
          <w:rFonts w:hint="eastAsia"/>
          <w:b/>
          <w:sz w:val="24"/>
          <w:szCs w:val="24"/>
        </w:rPr>
        <w:t>９</w:t>
      </w:r>
      <w:r w:rsidRPr="006E7147">
        <w:rPr>
          <w:rFonts w:hint="eastAsia"/>
          <w:b/>
          <w:sz w:val="24"/>
          <w:szCs w:val="24"/>
        </w:rPr>
        <w:t>号＞</w:t>
      </w:r>
    </w:p>
    <w:p w:rsidR="006E7147" w:rsidRPr="006E7147" w:rsidRDefault="006E7147" w:rsidP="006E7147">
      <w:pPr>
        <w:jc w:val="right"/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平成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日</w:t>
      </w:r>
    </w:p>
    <w:p w:rsidR="006E7147" w:rsidRDefault="006E7147" w:rsidP="006E7147">
      <w:pPr>
        <w:rPr>
          <w:sz w:val="24"/>
          <w:szCs w:val="24"/>
        </w:rPr>
      </w:pPr>
    </w:p>
    <w:p w:rsidR="006E7147" w:rsidRPr="008D7BC0" w:rsidRDefault="008D7BC0" w:rsidP="006E7147">
      <w:pPr>
        <w:jc w:val="center"/>
        <w:rPr>
          <w:sz w:val="28"/>
          <w:szCs w:val="28"/>
        </w:rPr>
      </w:pPr>
      <w:r w:rsidRPr="008D7BC0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　</w:t>
      </w:r>
      <w:r w:rsidRPr="008D7BC0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　</w:t>
      </w:r>
      <w:r w:rsidRPr="008D7BC0">
        <w:rPr>
          <w:rFonts w:hint="eastAsia"/>
          <w:sz w:val="28"/>
          <w:szCs w:val="28"/>
        </w:rPr>
        <w:t>書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C534B1" w:rsidP="00C534B1">
      <w:pPr>
        <w:ind w:firstLineChars="100" w:firstLine="253"/>
        <w:rPr>
          <w:sz w:val="24"/>
          <w:szCs w:val="24"/>
        </w:rPr>
      </w:pPr>
      <w:r>
        <w:rPr>
          <w:rFonts w:hint="eastAsia"/>
          <w:sz w:val="24"/>
          <w:szCs w:val="24"/>
        </w:rPr>
        <w:t>八幡浜市長　大城　一郎</w:t>
      </w:r>
      <w:r w:rsidR="006E7147">
        <w:rPr>
          <w:rFonts w:hint="eastAsia"/>
          <w:sz w:val="24"/>
          <w:szCs w:val="24"/>
        </w:rPr>
        <w:t xml:space="preserve">　　</w:t>
      </w:r>
      <w:r w:rsidR="006E7147" w:rsidRPr="006E7147">
        <w:rPr>
          <w:rFonts w:hint="eastAsia"/>
          <w:sz w:val="24"/>
          <w:szCs w:val="24"/>
        </w:rPr>
        <w:t>様</w:t>
      </w:r>
    </w:p>
    <w:p w:rsidR="006E7147" w:rsidRDefault="006E7147" w:rsidP="006E7147">
      <w:pPr>
        <w:rPr>
          <w:sz w:val="24"/>
          <w:szCs w:val="24"/>
        </w:rPr>
      </w:pPr>
    </w:p>
    <w:p w:rsidR="00663170" w:rsidRPr="00663170" w:rsidRDefault="00663170" w:rsidP="006E7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登録番号</w:t>
      </w:r>
    </w:p>
    <w:p w:rsidR="006E7147" w:rsidRPr="006E7147" w:rsidRDefault="00663170" w:rsidP="006E71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　定　業　者</w:t>
      </w:r>
      <w:r w:rsidR="006E71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　　　印</w:t>
      </w:r>
    </w:p>
    <w:p w:rsidR="006E7147" w:rsidRDefault="006E7147" w:rsidP="006E7147">
      <w:pPr>
        <w:rPr>
          <w:sz w:val="24"/>
          <w:szCs w:val="24"/>
        </w:rPr>
      </w:pPr>
    </w:p>
    <w:p w:rsidR="00663170" w:rsidRDefault="00663170" w:rsidP="006E7147">
      <w:pPr>
        <w:rPr>
          <w:sz w:val="24"/>
          <w:szCs w:val="24"/>
        </w:rPr>
      </w:pPr>
    </w:p>
    <w:p w:rsidR="00663170" w:rsidRDefault="00663170" w:rsidP="00663170">
      <w:pPr>
        <w:ind w:leftChars="150" w:left="334" w:firstLineChars="100" w:firstLine="253"/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次の被災者住宅に</w:t>
      </w:r>
      <w:r w:rsidR="008D7BC0">
        <w:rPr>
          <w:rFonts w:hint="eastAsia"/>
          <w:sz w:val="24"/>
          <w:szCs w:val="24"/>
        </w:rPr>
        <w:t>かかる</w:t>
      </w:r>
      <w:r w:rsidRPr="00663170">
        <w:rPr>
          <w:rFonts w:hint="eastAsia"/>
          <w:sz w:val="24"/>
          <w:szCs w:val="24"/>
        </w:rPr>
        <w:t>応急修理</w:t>
      </w:r>
      <w:r w:rsidR="008D7BC0">
        <w:rPr>
          <w:rFonts w:hint="eastAsia"/>
          <w:sz w:val="24"/>
          <w:szCs w:val="24"/>
        </w:rPr>
        <w:t>費用として下記の金額を請求します。</w:t>
      </w:r>
    </w:p>
    <w:p w:rsidR="00663170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8D7BC0" w:rsidRPr="00663170" w:rsidRDefault="008D7BC0" w:rsidP="00663170">
      <w:pPr>
        <w:ind w:leftChars="150" w:left="334" w:firstLineChars="100" w:firstLine="253"/>
        <w:rPr>
          <w:sz w:val="24"/>
          <w:szCs w:val="24"/>
        </w:rPr>
      </w:pPr>
    </w:p>
    <w:p w:rsidR="00663170" w:rsidRDefault="00663170" w:rsidP="008D7BC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１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被災者氏名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="008D7BC0"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氏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名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２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応急修理に係る住宅所在地</w:t>
      </w:r>
    </w:p>
    <w:p w:rsidR="00663170" w:rsidRDefault="00663170" w:rsidP="00663170">
      <w:pPr>
        <w:rPr>
          <w:sz w:val="24"/>
          <w:szCs w:val="24"/>
        </w:rPr>
      </w:pPr>
    </w:p>
    <w:p w:rsidR="00663170" w:rsidRDefault="00663170" w:rsidP="00663170">
      <w:pPr>
        <w:rPr>
          <w:sz w:val="24"/>
          <w:szCs w:val="24"/>
        </w:rPr>
      </w:pPr>
      <w:r w:rsidRPr="00663170">
        <w:rPr>
          <w:rFonts w:hint="eastAsia"/>
          <w:sz w:val="24"/>
          <w:szCs w:val="24"/>
        </w:rPr>
        <w:t>３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受付番号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</w:t>
      </w:r>
      <w:r w:rsidRPr="00663170">
        <w:rPr>
          <w:rFonts w:hint="eastAsia"/>
          <w:sz w:val="24"/>
          <w:szCs w:val="24"/>
        </w:rPr>
        <w:t>平成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63170">
        <w:rPr>
          <w:rFonts w:hint="eastAsia"/>
          <w:sz w:val="24"/>
          <w:szCs w:val="24"/>
        </w:rPr>
        <w:t xml:space="preserve"> </w:t>
      </w:r>
      <w:r w:rsidRPr="00663170">
        <w:rPr>
          <w:rFonts w:hint="eastAsia"/>
          <w:sz w:val="24"/>
          <w:szCs w:val="24"/>
        </w:rPr>
        <w:t>日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63170">
        <w:rPr>
          <w:rFonts w:hint="eastAsia"/>
          <w:sz w:val="24"/>
          <w:szCs w:val="24"/>
        </w:rPr>
        <w:t>第</w:t>
      </w:r>
      <w:r w:rsidRPr="006631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Pr="00663170">
        <w:rPr>
          <w:rFonts w:hint="eastAsia"/>
          <w:sz w:val="24"/>
          <w:szCs w:val="24"/>
        </w:rPr>
        <w:t>号</w:t>
      </w:r>
    </w:p>
    <w:p w:rsidR="00663170" w:rsidRDefault="00663170" w:rsidP="00663170">
      <w:pPr>
        <w:rPr>
          <w:sz w:val="24"/>
          <w:szCs w:val="24"/>
        </w:rPr>
      </w:pPr>
    </w:p>
    <w:p w:rsidR="008D7BC0" w:rsidRDefault="008D7BC0" w:rsidP="00663170">
      <w:pPr>
        <w:rPr>
          <w:sz w:val="24"/>
          <w:szCs w:val="24"/>
        </w:rPr>
      </w:pPr>
    </w:p>
    <w:p w:rsidR="00663170" w:rsidRPr="008D7BC0" w:rsidRDefault="00663170" w:rsidP="00663170">
      <w:pPr>
        <w:rPr>
          <w:b/>
          <w:sz w:val="24"/>
          <w:szCs w:val="24"/>
        </w:rPr>
      </w:pPr>
      <w:r w:rsidRPr="008D7BC0">
        <w:rPr>
          <w:rFonts w:hint="eastAsia"/>
          <w:b/>
          <w:sz w:val="24"/>
          <w:szCs w:val="24"/>
        </w:rPr>
        <w:t>４</w:t>
      </w:r>
      <w:r w:rsidRPr="008D7BC0">
        <w:rPr>
          <w:rFonts w:hint="eastAsia"/>
          <w:b/>
          <w:sz w:val="24"/>
          <w:szCs w:val="24"/>
        </w:rPr>
        <w:t xml:space="preserve"> </w:t>
      </w:r>
      <w:r w:rsidR="008D7BC0" w:rsidRPr="008D7BC0">
        <w:rPr>
          <w:rFonts w:hint="eastAsia"/>
          <w:b/>
          <w:sz w:val="24"/>
          <w:szCs w:val="24"/>
        </w:rPr>
        <w:t>請　求　額</w:t>
      </w:r>
      <w:r w:rsidRPr="008D7BC0">
        <w:rPr>
          <w:rFonts w:hint="eastAsia"/>
          <w:b/>
          <w:sz w:val="24"/>
          <w:szCs w:val="24"/>
        </w:rPr>
        <w:t xml:space="preserve"> </w:t>
      </w:r>
      <w:r w:rsidRPr="008D7BC0">
        <w:rPr>
          <w:rFonts w:hint="eastAsia"/>
          <w:b/>
          <w:sz w:val="24"/>
          <w:szCs w:val="24"/>
        </w:rPr>
        <w:t xml:space="preserve">　　　　　　　</w:t>
      </w:r>
      <w:r w:rsidR="008D7BC0" w:rsidRPr="008D7BC0">
        <w:rPr>
          <w:rFonts w:hint="eastAsia"/>
          <w:b/>
          <w:sz w:val="24"/>
          <w:szCs w:val="24"/>
        </w:rPr>
        <w:t xml:space="preserve">　　　　　　　　　　円</w:t>
      </w:r>
    </w:p>
    <w:p w:rsidR="00663170" w:rsidRDefault="00663170" w:rsidP="00663170">
      <w:pPr>
        <w:rPr>
          <w:sz w:val="24"/>
          <w:szCs w:val="24"/>
        </w:rPr>
      </w:pPr>
    </w:p>
    <w:p w:rsidR="008D7BC0" w:rsidRDefault="008D7BC0" w:rsidP="00663170">
      <w:pPr>
        <w:rPr>
          <w:sz w:val="24"/>
          <w:szCs w:val="24"/>
        </w:rPr>
      </w:pPr>
    </w:p>
    <w:p w:rsidR="008D7BC0" w:rsidRPr="008D7BC0" w:rsidRDefault="008D7BC0" w:rsidP="00663170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7BC0">
        <w:rPr>
          <w:rFonts w:hint="eastAsia"/>
          <w:b/>
          <w:sz w:val="24"/>
          <w:szCs w:val="24"/>
        </w:rPr>
        <w:t xml:space="preserve">【振込口座】　　　　　　　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555"/>
        <w:gridCol w:w="465"/>
        <w:gridCol w:w="495"/>
        <w:gridCol w:w="495"/>
        <w:gridCol w:w="450"/>
        <w:gridCol w:w="517"/>
        <w:gridCol w:w="425"/>
        <w:gridCol w:w="425"/>
        <w:gridCol w:w="426"/>
        <w:gridCol w:w="1647"/>
      </w:tblGrid>
      <w:tr w:rsidR="008D7BC0" w:rsidTr="002A1CB6">
        <w:trPr>
          <w:trHeight w:val="498"/>
        </w:trPr>
        <w:tc>
          <w:tcPr>
            <w:tcW w:w="2551" w:type="dxa"/>
            <w:vAlign w:val="center"/>
          </w:tcPr>
          <w:p w:rsidR="008D7BC0" w:rsidRPr="008D7BC0" w:rsidRDefault="008D7BC0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振込銀行・支店名</w:t>
            </w:r>
          </w:p>
        </w:tc>
        <w:tc>
          <w:tcPr>
            <w:tcW w:w="5900" w:type="dxa"/>
            <w:gridSpan w:val="10"/>
            <w:vAlign w:val="center"/>
          </w:tcPr>
          <w:p w:rsidR="008D7BC0" w:rsidRPr="008D7BC0" w:rsidRDefault="008D7BC0" w:rsidP="008D7BC0">
            <w:pPr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 xml:space="preserve">　　　　　　　　　銀行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8D7BC0">
              <w:rPr>
                <w:rFonts w:hint="eastAsia"/>
                <w:sz w:val="22"/>
              </w:rPr>
              <w:t>（支）店</w:t>
            </w:r>
          </w:p>
        </w:tc>
      </w:tr>
      <w:tr w:rsidR="002A1CB6" w:rsidTr="000C661F">
        <w:trPr>
          <w:trHeight w:val="548"/>
        </w:trPr>
        <w:tc>
          <w:tcPr>
            <w:tcW w:w="2551" w:type="dxa"/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預金種目</w:t>
            </w:r>
          </w:p>
        </w:tc>
        <w:tc>
          <w:tcPr>
            <w:tcW w:w="4253" w:type="dxa"/>
            <w:gridSpan w:val="9"/>
            <w:tcBorders>
              <w:bottom w:val="nil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当座　・　普通</w:t>
            </w:r>
          </w:p>
        </w:tc>
        <w:tc>
          <w:tcPr>
            <w:tcW w:w="1647" w:type="dxa"/>
            <w:tcBorders>
              <w:bottom w:val="nil"/>
              <w:right w:val="single" w:sz="4" w:space="0" w:color="auto"/>
            </w:tcBorders>
            <w:vAlign w:val="center"/>
          </w:tcPr>
          <w:p w:rsidR="002A1CB6" w:rsidRPr="008D7BC0" w:rsidRDefault="002A1CB6" w:rsidP="002A1CB6">
            <w:pPr>
              <w:rPr>
                <w:sz w:val="22"/>
              </w:rPr>
            </w:pPr>
          </w:p>
        </w:tc>
      </w:tr>
      <w:tr w:rsidR="002A1CB6" w:rsidTr="000C661F">
        <w:trPr>
          <w:trHeight w:val="556"/>
        </w:trPr>
        <w:tc>
          <w:tcPr>
            <w:tcW w:w="2551" w:type="dxa"/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口座番号</w:t>
            </w:r>
          </w:p>
        </w:tc>
        <w:tc>
          <w:tcPr>
            <w:tcW w:w="555" w:type="dxa"/>
            <w:tcBorders>
              <w:righ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50" w:type="dxa"/>
            <w:tcBorders>
              <w:lef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5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1CB6" w:rsidRPr="008D7BC0" w:rsidRDefault="002A1CB6" w:rsidP="008D7BC0">
            <w:pPr>
              <w:rPr>
                <w:sz w:val="22"/>
              </w:rPr>
            </w:pPr>
          </w:p>
        </w:tc>
      </w:tr>
      <w:tr w:rsidR="002A1CB6" w:rsidTr="002A1CB6">
        <w:trPr>
          <w:trHeight w:val="564"/>
        </w:trPr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（ﾌﾘｶﾞﾅ）</w:t>
            </w:r>
          </w:p>
        </w:tc>
        <w:tc>
          <w:tcPr>
            <w:tcW w:w="5900" w:type="dxa"/>
            <w:gridSpan w:val="10"/>
            <w:tcBorders>
              <w:bottom w:val="dashSmallGap" w:sz="4" w:space="0" w:color="auto"/>
            </w:tcBorders>
            <w:vAlign w:val="center"/>
          </w:tcPr>
          <w:p w:rsidR="002A1CB6" w:rsidRPr="002A1CB6" w:rsidRDefault="002A1CB6" w:rsidP="008D7BC0">
            <w:pPr>
              <w:rPr>
                <w:sz w:val="22"/>
              </w:rPr>
            </w:pPr>
          </w:p>
        </w:tc>
      </w:tr>
      <w:tr w:rsidR="002A1CB6" w:rsidTr="002A1CB6">
        <w:trPr>
          <w:trHeight w:val="922"/>
        </w:trPr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1CB6" w:rsidRPr="008D7BC0" w:rsidRDefault="002A1CB6" w:rsidP="002A1CB6">
            <w:pPr>
              <w:ind w:firstLineChars="100" w:firstLine="233"/>
              <w:rPr>
                <w:sz w:val="22"/>
              </w:rPr>
            </w:pPr>
            <w:r w:rsidRPr="008D7BC0">
              <w:rPr>
                <w:rFonts w:hint="eastAsia"/>
                <w:sz w:val="22"/>
              </w:rPr>
              <w:t>口座名義</w:t>
            </w:r>
          </w:p>
        </w:tc>
        <w:tc>
          <w:tcPr>
            <w:tcW w:w="5900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1CB6" w:rsidRPr="002A1CB6" w:rsidRDefault="002A1CB6" w:rsidP="008D7BC0">
            <w:pPr>
              <w:rPr>
                <w:sz w:val="22"/>
              </w:rPr>
            </w:pPr>
          </w:p>
        </w:tc>
      </w:tr>
    </w:tbl>
    <w:p w:rsidR="008D7BC0" w:rsidRDefault="008D7BC0" w:rsidP="00663170">
      <w:pPr>
        <w:rPr>
          <w:sz w:val="24"/>
          <w:szCs w:val="24"/>
        </w:rPr>
      </w:pPr>
    </w:p>
    <w:sectPr w:rsidR="008D7BC0" w:rsidSect="008D7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7A" w:rsidRDefault="0021197A" w:rsidP="001B3FEA">
      <w:r>
        <w:separator/>
      </w:r>
    </w:p>
  </w:endnote>
  <w:endnote w:type="continuationSeparator" w:id="0">
    <w:p w:rsidR="0021197A" w:rsidRDefault="0021197A" w:rsidP="001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A" w:rsidRDefault="001B3F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A" w:rsidRDefault="001B3F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A" w:rsidRDefault="001B3F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7A" w:rsidRDefault="0021197A" w:rsidP="001B3FEA">
      <w:r>
        <w:separator/>
      </w:r>
    </w:p>
  </w:footnote>
  <w:footnote w:type="continuationSeparator" w:id="0">
    <w:p w:rsidR="0021197A" w:rsidRDefault="0021197A" w:rsidP="001B3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A" w:rsidRDefault="001B3F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A" w:rsidRDefault="001B3F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EA" w:rsidRDefault="001B3F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22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0C661F"/>
    <w:rsid w:val="001B3FEA"/>
    <w:rsid w:val="0021197A"/>
    <w:rsid w:val="002221D5"/>
    <w:rsid w:val="002A1CB6"/>
    <w:rsid w:val="00663170"/>
    <w:rsid w:val="006E7147"/>
    <w:rsid w:val="007E19D9"/>
    <w:rsid w:val="007E6946"/>
    <w:rsid w:val="008D7BC0"/>
    <w:rsid w:val="009F0880"/>
    <w:rsid w:val="00C534B1"/>
    <w:rsid w:val="00CF0102"/>
    <w:rsid w:val="00D1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EA"/>
  </w:style>
  <w:style w:type="paragraph" w:styleId="a6">
    <w:name w:val="footer"/>
    <w:basedOn w:val="a"/>
    <w:link w:val="a7"/>
    <w:uiPriority w:val="99"/>
    <w:unhideWhenUsed/>
    <w:rsid w:val="001B3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EA"/>
  </w:style>
  <w:style w:type="paragraph" w:styleId="a6">
    <w:name w:val="footer"/>
    <w:basedOn w:val="a"/>
    <w:link w:val="a7"/>
    <w:uiPriority w:val="99"/>
    <w:unhideWhenUsed/>
    <w:rsid w:val="001B3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2018-06-26T05:26:00Z</dcterms:created>
  <dcterms:modified xsi:type="dcterms:W3CDTF">2018-07-30T08:52:00Z</dcterms:modified>
</cp:coreProperties>
</file>